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648E2" w14:textId="5CD56D9E" w:rsidR="005203D3" w:rsidRPr="0098640F" w:rsidRDefault="00D270BC" w:rsidP="0098640F">
      <w:pPr>
        <w:spacing w:after="0" w:line="240" w:lineRule="auto"/>
        <w:rPr>
          <w:rFonts w:ascii="Arial" w:hAnsi="Arial" w:cs="Arial"/>
          <w:sz w:val="24"/>
        </w:rPr>
      </w:pPr>
      <w:r w:rsidRPr="0098640F">
        <w:rPr>
          <w:rFonts w:ascii="Arial" w:hAnsi="Arial" w:cs="Arial"/>
          <w:b/>
          <w:bCs/>
          <w:sz w:val="28"/>
          <w:szCs w:val="28"/>
        </w:rPr>
        <w:t>BRA Bulletin 2</w:t>
      </w:r>
      <w:r w:rsidR="00222FE0" w:rsidRPr="0098640F">
        <w:rPr>
          <w:rFonts w:ascii="Arial" w:hAnsi="Arial" w:cs="Arial"/>
          <w:b/>
          <w:bCs/>
          <w:sz w:val="28"/>
          <w:szCs w:val="28"/>
        </w:rPr>
        <w:t>7</w:t>
      </w:r>
      <w:r w:rsidRPr="0098640F">
        <w:rPr>
          <w:rFonts w:ascii="Arial" w:hAnsi="Arial" w:cs="Arial"/>
          <w:b/>
          <w:bCs/>
          <w:sz w:val="28"/>
          <w:szCs w:val="28"/>
        </w:rPr>
        <w:t>.9.20</w:t>
      </w:r>
      <w:r w:rsidR="0098640F">
        <w:rPr>
          <w:rFonts w:ascii="Arial" w:hAnsi="Arial" w:cs="Arial"/>
          <w:b/>
          <w:bCs/>
          <w:sz w:val="28"/>
          <w:szCs w:val="28"/>
        </w:rPr>
        <w:t xml:space="preserve"> - </w:t>
      </w:r>
      <w:r w:rsidR="005203D3" w:rsidRPr="0098640F">
        <w:rPr>
          <w:rFonts w:ascii="Arial" w:hAnsi="Arial" w:cs="Arial"/>
          <w:sz w:val="24"/>
        </w:rPr>
        <w:t>this bulletin is attached as a pdf, for those wishing to print a hard copy</w:t>
      </w:r>
    </w:p>
    <w:p w14:paraId="411E8BF5" w14:textId="77777777" w:rsidR="0098640F" w:rsidRDefault="0098640F" w:rsidP="0098640F">
      <w:pPr>
        <w:spacing w:after="0" w:line="240" w:lineRule="auto"/>
        <w:rPr>
          <w:rFonts w:ascii="Arial" w:hAnsi="Arial" w:cs="Arial"/>
          <w:sz w:val="24"/>
        </w:rPr>
      </w:pPr>
    </w:p>
    <w:p w14:paraId="4F5F2A64" w14:textId="4BEC140A" w:rsidR="003047F5" w:rsidRDefault="00D85C97" w:rsidP="0098640F">
      <w:pPr>
        <w:spacing w:after="0" w:line="240" w:lineRule="auto"/>
        <w:rPr>
          <w:rFonts w:ascii="Arial" w:hAnsi="Arial" w:cs="Arial"/>
          <w:sz w:val="24"/>
        </w:rPr>
      </w:pPr>
      <w:r w:rsidRPr="0098640F">
        <w:rPr>
          <w:rFonts w:ascii="Arial" w:hAnsi="Arial" w:cs="Arial"/>
          <w:sz w:val="24"/>
        </w:rPr>
        <w:t xml:space="preserve">Dear Member </w:t>
      </w:r>
    </w:p>
    <w:p w14:paraId="3AC99BE6" w14:textId="77777777" w:rsidR="0098640F" w:rsidRPr="0098640F" w:rsidRDefault="0098640F" w:rsidP="0098640F">
      <w:pPr>
        <w:spacing w:after="0" w:line="240" w:lineRule="auto"/>
        <w:rPr>
          <w:rFonts w:ascii="Arial" w:hAnsi="Arial" w:cs="Arial"/>
          <w:sz w:val="24"/>
        </w:rPr>
      </w:pPr>
    </w:p>
    <w:p w14:paraId="146A706E" w14:textId="77777777" w:rsidR="000D7780" w:rsidRPr="0098640F" w:rsidRDefault="000D7780" w:rsidP="0098640F">
      <w:pPr>
        <w:spacing w:after="0" w:line="240" w:lineRule="auto"/>
        <w:rPr>
          <w:rFonts w:ascii="Arial" w:hAnsi="Arial" w:cs="Arial"/>
          <w:b/>
          <w:bCs/>
          <w:sz w:val="24"/>
        </w:rPr>
      </w:pPr>
      <w:r w:rsidRPr="0098640F">
        <w:rPr>
          <w:rFonts w:ascii="Arial" w:hAnsi="Arial" w:cs="Arial"/>
          <w:b/>
          <w:bCs/>
          <w:sz w:val="24"/>
        </w:rPr>
        <w:t>APPLICATION TO BUILD 65 HOUSES OFF RODNEY ROAD (Ref 20/P/1847/OUT)</w:t>
      </w:r>
    </w:p>
    <w:p w14:paraId="5267E56E" w14:textId="77777777" w:rsidR="000D7780" w:rsidRPr="0098640F" w:rsidRDefault="000D7780" w:rsidP="0098640F">
      <w:pPr>
        <w:spacing w:after="0" w:line="240" w:lineRule="auto"/>
        <w:rPr>
          <w:rFonts w:ascii="Arial" w:hAnsi="Arial" w:cs="Arial"/>
          <w:sz w:val="24"/>
        </w:rPr>
      </w:pPr>
    </w:p>
    <w:p w14:paraId="5B426E5F" w14:textId="39D25829" w:rsidR="00D85C97" w:rsidRPr="0098640F" w:rsidRDefault="000D7780" w:rsidP="0098640F">
      <w:pPr>
        <w:spacing w:after="0" w:line="240" w:lineRule="auto"/>
        <w:rPr>
          <w:rFonts w:ascii="Arial" w:hAnsi="Arial" w:cs="Arial"/>
          <w:sz w:val="24"/>
          <w:szCs w:val="24"/>
        </w:rPr>
      </w:pPr>
      <w:r w:rsidRPr="0098640F">
        <w:rPr>
          <w:rFonts w:ascii="Arial" w:hAnsi="Arial" w:cs="Arial"/>
          <w:sz w:val="24"/>
        </w:rPr>
        <w:t>This application has received 324 comments against the proposal, and only 2 in favour.  BRA made its submission to NSC, with help from our Planning Consultant, Lucy White, who has spoken at our recent AGMs. In view of the importance of transport issues in this location, we have also employed Paul Lacey, who is well qualified on these matters. He prepared a separate transport paper which was sent alongside our letter. Both of these</w:t>
      </w:r>
      <w:r w:rsidR="00222FE0" w:rsidRPr="0098640F">
        <w:rPr>
          <w:rFonts w:ascii="Arial" w:hAnsi="Arial" w:cs="Arial"/>
          <w:sz w:val="24"/>
        </w:rPr>
        <w:t xml:space="preserve"> </w:t>
      </w:r>
      <w:r w:rsidRPr="0098640F">
        <w:rPr>
          <w:rFonts w:ascii="Arial" w:hAnsi="Arial" w:cs="Arial"/>
          <w:sz w:val="24"/>
        </w:rPr>
        <w:t>can be seen on the BRA website under “Taylor Wimpey Housing Proposals”</w:t>
      </w:r>
      <w:r w:rsidR="00D85C97" w:rsidRPr="0098640F">
        <w:rPr>
          <w:rFonts w:ascii="Arial" w:hAnsi="Arial" w:cs="Arial"/>
          <w:sz w:val="24"/>
        </w:rPr>
        <w:t>, on this link</w:t>
      </w:r>
      <w:r w:rsidR="00D85C97" w:rsidRPr="0098640F">
        <w:rPr>
          <w:rFonts w:ascii="Arial" w:hAnsi="Arial" w:cs="Arial"/>
          <w:sz w:val="24"/>
          <w:szCs w:val="24"/>
        </w:rPr>
        <w:t>:</w:t>
      </w:r>
      <w:r w:rsidRPr="0098640F">
        <w:rPr>
          <w:rFonts w:ascii="Arial" w:hAnsi="Arial" w:cs="Arial"/>
          <w:sz w:val="24"/>
          <w:szCs w:val="24"/>
        </w:rPr>
        <w:t xml:space="preserve"> </w:t>
      </w:r>
      <w:hyperlink r:id="rId4" w:history="1">
        <w:r w:rsidR="0098640F" w:rsidRPr="0098640F">
          <w:rPr>
            <w:rStyle w:val="Hyperlink"/>
            <w:rFonts w:ascii="Arial" w:hAnsi="Arial" w:cs="Arial"/>
            <w:sz w:val="24"/>
            <w:szCs w:val="24"/>
          </w:rPr>
          <w:t>http://www.backwellresidents.org.uk/taylor-wimpey-housing-proposals/</w:t>
        </w:r>
      </w:hyperlink>
    </w:p>
    <w:p w14:paraId="25E3D62D" w14:textId="77777777" w:rsidR="0098640F" w:rsidRDefault="0098640F" w:rsidP="0098640F">
      <w:pPr>
        <w:spacing w:after="0" w:line="240" w:lineRule="auto"/>
        <w:rPr>
          <w:rFonts w:ascii="Arial" w:hAnsi="Arial" w:cs="Arial"/>
          <w:sz w:val="24"/>
        </w:rPr>
      </w:pPr>
    </w:p>
    <w:p w14:paraId="635D7BFC" w14:textId="636E9F58" w:rsidR="000D7780" w:rsidRPr="0098640F" w:rsidRDefault="000D7780" w:rsidP="0098640F">
      <w:pPr>
        <w:spacing w:after="0" w:line="240" w:lineRule="auto"/>
        <w:rPr>
          <w:rFonts w:ascii="Arial" w:hAnsi="Arial" w:cs="Arial"/>
          <w:sz w:val="24"/>
        </w:rPr>
      </w:pPr>
      <w:r w:rsidRPr="0098640F">
        <w:rPr>
          <w:rFonts w:ascii="Arial" w:hAnsi="Arial" w:cs="Arial"/>
          <w:sz w:val="24"/>
        </w:rPr>
        <w:t xml:space="preserve">We </w:t>
      </w:r>
      <w:r w:rsidR="006B4A9A" w:rsidRPr="0098640F">
        <w:rPr>
          <w:rFonts w:ascii="Arial" w:hAnsi="Arial" w:cs="Arial"/>
          <w:sz w:val="24"/>
        </w:rPr>
        <w:t>think</w:t>
      </w:r>
      <w:r w:rsidRPr="0098640F">
        <w:rPr>
          <w:rFonts w:ascii="Arial" w:hAnsi="Arial" w:cs="Arial"/>
          <w:sz w:val="24"/>
        </w:rPr>
        <w:t xml:space="preserve"> that our submission is comprehensive and professional, and that these experts have guided us to make the points most likely to maximise </w:t>
      </w:r>
      <w:r w:rsidR="006B4A9A" w:rsidRPr="0098640F">
        <w:rPr>
          <w:rFonts w:ascii="Arial" w:hAnsi="Arial" w:cs="Arial"/>
          <w:sz w:val="24"/>
        </w:rPr>
        <w:t>our wish</w:t>
      </w:r>
      <w:r w:rsidRPr="0098640F">
        <w:rPr>
          <w:rFonts w:ascii="Arial" w:hAnsi="Arial" w:cs="Arial"/>
          <w:sz w:val="24"/>
        </w:rPr>
        <w:t xml:space="preserve"> that NSC will refuse the application. We believe that </w:t>
      </w:r>
      <w:r w:rsidR="006B4A9A" w:rsidRPr="0098640F">
        <w:rPr>
          <w:rFonts w:ascii="Arial" w:hAnsi="Arial" w:cs="Arial"/>
          <w:sz w:val="24"/>
        </w:rPr>
        <w:t xml:space="preserve">our </w:t>
      </w:r>
      <w:r w:rsidRPr="0098640F">
        <w:rPr>
          <w:rFonts w:ascii="Arial" w:hAnsi="Arial" w:cs="Arial"/>
          <w:sz w:val="24"/>
        </w:rPr>
        <w:t xml:space="preserve">members will agree that paying for this advice </w:t>
      </w:r>
      <w:r w:rsidR="006B4A9A" w:rsidRPr="0098640F">
        <w:rPr>
          <w:rFonts w:ascii="Arial" w:hAnsi="Arial" w:cs="Arial"/>
          <w:sz w:val="24"/>
        </w:rPr>
        <w:t xml:space="preserve">has been </w:t>
      </w:r>
      <w:r w:rsidRPr="0098640F">
        <w:rPr>
          <w:rFonts w:ascii="Arial" w:hAnsi="Arial" w:cs="Arial"/>
          <w:sz w:val="24"/>
        </w:rPr>
        <w:t>a good use of BRA funds.</w:t>
      </w:r>
    </w:p>
    <w:p w14:paraId="75B7E2BB" w14:textId="77777777" w:rsidR="0098640F" w:rsidRDefault="0098640F" w:rsidP="0098640F">
      <w:pPr>
        <w:spacing w:after="0" w:line="240" w:lineRule="auto"/>
        <w:rPr>
          <w:rFonts w:ascii="Arial" w:hAnsi="Arial" w:cs="Arial"/>
          <w:b/>
          <w:bCs/>
          <w:sz w:val="24"/>
        </w:rPr>
      </w:pPr>
    </w:p>
    <w:p w14:paraId="025A1C84" w14:textId="2F7FA50A" w:rsidR="003047F5" w:rsidRDefault="00F276C1" w:rsidP="0098640F">
      <w:pPr>
        <w:spacing w:after="0" w:line="240" w:lineRule="auto"/>
        <w:rPr>
          <w:rFonts w:ascii="Arial" w:hAnsi="Arial" w:cs="Arial"/>
          <w:b/>
          <w:bCs/>
          <w:sz w:val="24"/>
        </w:rPr>
      </w:pPr>
      <w:r w:rsidRPr="0098640F">
        <w:rPr>
          <w:rFonts w:ascii="Arial" w:hAnsi="Arial" w:cs="Arial"/>
          <w:b/>
          <w:bCs/>
          <w:sz w:val="24"/>
        </w:rPr>
        <w:t>BRISTOL AIRPORT - COMPULSORY PURCHASE ORDER (CPO)</w:t>
      </w:r>
    </w:p>
    <w:p w14:paraId="6B3370EA" w14:textId="77777777" w:rsidR="0098640F" w:rsidRPr="0098640F" w:rsidRDefault="0098640F" w:rsidP="0098640F">
      <w:pPr>
        <w:spacing w:after="0" w:line="240" w:lineRule="auto"/>
        <w:rPr>
          <w:rFonts w:ascii="Arial" w:hAnsi="Arial" w:cs="Arial"/>
          <w:b/>
          <w:bCs/>
          <w:sz w:val="24"/>
        </w:rPr>
      </w:pPr>
    </w:p>
    <w:p w14:paraId="71C6B63F" w14:textId="789EAAA9" w:rsidR="00CE4DCB" w:rsidRDefault="006B4A9A" w:rsidP="0098640F">
      <w:pPr>
        <w:spacing w:after="0" w:line="240" w:lineRule="auto"/>
        <w:rPr>
          <w:rFonts w:ascii="Arial" w:hAnsi="Arial" w:cs="Arial"/>
          <w:sz w:val="24"/>
        </w:rPr>
      </w:pPr>
      <w:r w:rsidRPr="0098640F">
        <w:rPr>
          <w:rFonts w:ascii="Arial" w:hAnsi="Arial" w:cs="Arial"/>
          <w:sz w:val="24"/>
        </w:rPr>
        <w:t>On Sept</w:t>
      </w:r>
      <w:r w:rsidR="00FA43ED">
        <w:rPr>
          <w:rFonts w:ascii="Arial" w:hAnsi="Arial" w:cs="Arial"/>
          <w:sz w:val="24"/>
        </w:rPr>
        <w:t>ember</w:t>
      </w:r>
      <w:r w:rsidRPr="0098640F">
        <w:rPr>
          <w:rFonts w:ascii="Arial" w:hAnsi="Arial" w:cs="Arial"/>
          <w:sz w:val="24"/>
        </w:rPr>
        <w:t xml:space="preserve"> 15</w:t>
      </w:r>
      <w:r w:rsidRPr="0098640F">
        <w:rPr>
          <w:rFonts w:ascii="Arial" w:hAnsi="Arial" w:cs="Arial"/>
          <w:sz w:val="24"/>
          <w:vertAlign w:val="superscript"/>
        </w:rPr>
        <w:t>th</w:t>
      </w:r>
      <w:r w:rsidRPr="0098640F">
        <w:rPr>
          <w:rFonts w:ascii="Arial" w:hAnsi="Arial" w:cs="Arial"/>
          <w:sz w:val="24"/>
        </w:rPr>
        <w:t xml:space="preserve"> </w:t>
      </w:r>
      <w:r w:rsidR="00FA43ED">
        <w:rPr>
          <w:rFonts w:ascii="Arial" w:hAnsi="Arial" w:cs="Arial"/>
          <w:sz w:val="24"/>
        </w:rPr>
        <w:t xml:space="preserve">2020, </w:t>
      </w:r>
      <w:r w:rsidR="005B61F3" w:rsidRPr="0098640F">
        <w:rPr>
          <w:rFonts w:ascii="Arial" w:hAnsi="Arial" w:cs="Arial"/>
          <w:sz w:val="24"/>
        </w:rPr>
        <w:t>Bristol Airport made an application</w:t>
      </w:r>
      <w:r w:rsidR="00A90929" w:rsidRPr="0098640F">
        <w:rPr>
          <w:rFonts w:ascii="Arial" w:hAnsi="Arial" w:cs="Arial"/>
          <w:sz w:val="24"/>
        </w:rPr>
        <w:t xml:space="preserve"> </w:t>
      </w:r>
      <w:r w:rsidR="005B61F3" w:rsidRPr="0098640F">
        <w:rPr>
          <w:rFonts w:ascii="Arial" w:hAnsi="Arial" w:cs="Arial"/>
          <w:sz w:val="24"/>
        </w:rPr>
        <w:t xml:space="preserve">for </w:t>
      </w:r>
      <w:r w:rsidR="00A90929" w:rsidRPr="0098640F">
        <w:rPr>
          <w:rFonts w:ascii="Arial" w:hAnsi="Arial" w:cs="Arial"/>
          <w:sz w:val="24"/>
        </w:rPr>
        <w:t>the</w:t>
      </w:r>
      <w:r w:rsidR="005B61F3" w:rsidRPr="0098640F">
        <w:rPr>
          <w:rFonts w:ascii="Arial" w:hAnsi="Arial" w:cs="Arial"/>
          <w:sz w:val="24"/>
        </w:rPr>
        <w:t xml:space="preserve"> compulsory purchase of land on both sides of the A38 at Lulsgate Bottom.</w:t>
      </w:r>
      <w:r w:rsidR="00A90929" w:rsidRPr="0098640F">
        <w:rPr>
          <w:rFonts w:ascii="Arial" w:hAnsi="Arial" w:cs="Arial"/>
          <w:sz w:val="24"/>
        </w:rPr>
        <w:t xml:space="preserve"> This process is technical and complex, with the application going to the Sec of State for Transport</w:t>
      </w:r>
      <w:r w:rsidRPr="0098640F">
        <w:rPr>
          <w:rFonts w:ascii="Arial" w:hAnsi="Arial" w:cs="Arial"/>
          <w:sz w:val="24"/>
        </w:rPr>
        <w:t>. C</w:t>
      </w:r>
      <w:r w:rsidR="00A90929" w:rsidRPr="0098640F">
        <w:rPr>
          <w:rFonts w:ascii="Arial" w:hAnsi="Arial" w:cs="Arial"/>
          <w:sz w:val="24"/>
        </w:rPr>
        <w:t>omments</w:t>
      </w:r>
      <w:r w:rsidRPr="0098640F">
        <w:rPr>
          <w:rFonts w:ascii="Arial" w:hAnsi="Arial" w:cs="Arial"/>
          <w:sz w:val="24"/>
        </w:rPr>
        <w:t xml:space="preserve"> are</w:t>
      </w:r>
      <w:r w:rsidR="00A90929" w:rsidRPr="0098640F">
        <w:rPr>
          <w:rFonts w:ascii="Arial" w:hAnsi="Arial" w:cs="Arial"/>
          <w:sz w:val="24"/>
        </w:rPr>
        <w:t xml:space="preserve"> required by </w:t>
      </w:r>
      <w:r w:rsidR="0098640F">
        <w:rPr>
          <w:rFonts w:ascii="Arial" w:hAnsi="Arial" w:cs="Arial"/>
          <w:sz w:val="24"/>
        </w:rPr>
        <w:t>16</w:t>
      </w:r>
      <w:r w:rsidR="0098640F" w:rsidRPr="0098640F">
        <w:rPr>
          <w:rFonts w:ascii="Arial" w:hAnsi="Arial" w:cs="Arial"/>
          <w:sz w:val="24"/>
          <w:vertAlign w:val="superscript"/>
        </w:rPr>
        <w:t>th</w:t>
      </w:r>
      <w:r w:rsidR="0098640F">
        <w:rPr>
          <w:rFonts w:ascii="Arial" w:hAnsi="Arial" w:cs="Arial"/>
          <w:sz w:val="24"/>
        </w:rPr>
        <w:t xml:space="preserve"> October</w:t>
      </w:r>
      <w:r w:rsidR="00A0052A">
        <w:rPr>
          <w:rFonts w:ascii="Arial" w:hAnsi="Arial" w:cs="Arial"/>
          <w:sz w:val="24"/>
        </w:rPr>
        <w:t xml:space="preserve"> 2020</w:t>
      </w:r>
      <w:r w:rsidR="0098640F">
        <w:rPr>
          <w:rFonts w:ascii="Arial" w:hAnsi="Arial" w:cs="Arial"/>
          <w:sz w:val="24"/>
        </w:rPr>
        <w:t>.</w:t>
      </w:r>
    </w:p>
    <w:p w14:paraId="30A97741" w14:textId="77777777" w:rsidR="0098640F" w:rsidRPr="0098640F" w:rsidRDefault="0098640F" w:rsidP="0098640F">
      <w:pPr>
        <w:spacing w:after="0" w:line="240" w:lineRule="auto"/>
        <w:rPr>
          <w:rFonts w:ascii="Arial" w:hAnsi="Arial" w:cs="Arial"/>
          <w:sz w:val="24"/>
        </w:rPr>
      </w:pPr>
    </w:p>
    <w:p w14:paraId="7D00802F" w14:textId="7050CF4D" w:rsidR="00A90929" w:rsidRDefault="00A90929" w:rsidP="0098640F">
      <w:pPr>
        <w:spacing w:after="0" w:line="240" w:lineRule="auto"/>
        <w:rPr>
          <w:rFonts w:ascii="Arial" w:hAnsi="Arial" w:cs="Arial"/>
          <w:sz w:val="24"/>
        </w:rPr>
      </w:pPr>
      <w:r w:rsidRPr="0098640F">
        <w:rPr>
          <w:rFonts w:ascii="Arial" w:hAnsi="Arial" w:cs="Arial"/>
          <w:sz w:val="24"/>
        </w:rPr>
        <w:t xml:space="preserve">A summary of the application can be viewed on the </w:t>
      </w:r>
      <w:r w:rsidR="00D85C97" w:rsidRPr="0098640F">
        <w:rPr>
          <w:rFonts w:ascii="Arial" w:hAnsi="Arial" w:cs="Arial"/>
          <w:sz w:val="24"/>
        </w:rPr>
        <w:t>website</w:t>
      </w:r>
      <w:r w:rsidR="00A859F9" w:rsidRPr="0098640F">
        <w:rPr>
          <w:rFonts w:ascii="Arial" w:hAnsi="Arial" w:cs="Arial"/>
          <w:sz w:val="24"/>
        </w:rPr>
        <w:t xml:space="preserve"> </w:t>
      </w:r>
      <w:r w:rsidRPr="0098640F">
        <w:rPr>
          <w:rFonts w:ascii="Arial" w:hAnsi="Arial" w:cs="Arial"/>
          <w:sz w:val="24"/>
        </w:rPr>
        <w:t>below, which has links to the detail of the application.</w:t>
      </w:r>
    </w:p>
    <w:p w14:paraId="672DC33E" w14:textId="77777777" w:rsidR="0098640F" w:rsidRPr="0098640F" w:rsidRDefault="0098640F" w:rsidP="0098640F">
      <w:pPr>
        <w:spacing w:after="0" w:line="240" w:lineRule="auto"/>
        <w:rPr>
          <w:rFonts w:ascii="Arial" w:hAnsi="Arial" w:cs="Arial"/>
          <w:sz w:val="24"/>
        </w:rPr>
      </w:pPr>
    </w:p>
    <w:p w14:paraId="6B623D17" w14:textId="61A80E8B" w:rsidR="00A90929" w:rsidRDefault="00E52699" w:rsidP="0098640F">
      <w:pPr>
        <w:spacing w:after="0" w:line="240" w:lineRule="auto"/>
        <w:rPr>
          <w:rFonts w:ascii="Arial" w:hAnsi="Arial" w:cs="Arial"/>
          <w:color w:val="0000FF"/>
          <w:sz w:val="24"/>
          <w:u w:val="single"/>
        </w:rPr>
      </w:pPr>
      <w:hyperlink r:id="rId5" w:history="1">
        <w:r w:rsidR="00A90929" w:rsidRPr="0098640F">
          <w:rPr>
            <w:rFonts w:ascii="Arial" w:hAnsi="Arial" w:cs="Arial"/>
            <w:color w:val="0000FF"/>
            <w:sz w:val="24"/>
            <w:u w:val="single"/>
          </w:rPr>
          <w:t>https://www.bristolairport.co.uk/CPO</w:t>
        </w:r>
      </w:hyperlink>
    </w:p>
    <w:p w14:paraId="0742CF5A" w14:textId="77777777" w:rsidR="0098640F" w:rsidRPr="0098640F" w:rsidRDefault="0098640F" w:rsidP="0098640F">
      <w:pPr>
        <w:spacing w:after="0" w:line="240" w:lineRule="auto"/>
        <w:rPr>
          <w:rFonts w:ascii="Arial" w:hAnsi="Arial" w:cs="Arial"/>
          <w:sz w:val="24"/>
        </w:rPr>
      </w:pPr>
    </w:p>
    <w:p w14:paraId="7AE1885E" w14:textId="291975E8" w:rsidR="00A90929" w:rsidRPr="00A0052A" w:rsidRDefault="00A90929" w:rsidP="0098640F">
      <w:pPr>
        <w:spacing w:after="0" w:line="240" w:lineRule="auto"/>
        <w:rPr>
          <w:rFonts w:ascii="Arial" w:hAnsi="Arial" w:cs="Arial"/>
          <w:sz w:val="24"/>
        </w:rPr>
      </w:pPr>
      <w:r w:rsidRPr="00A0052A">
        <w:rPr>
          <w:rFonts w:ascii="Arial" w:hAnsi="Arial" w:cs="Arial"/>
          <w:sz w:val="24"/>
        </w:rPr>
        <w:t xml:space="preserve">The CPO is a parallel process to the application by the Airport for an expansion from 10mppa to 12mppa which was refused by NSC earlier this year, and </w:t>
      </w:r>
      <w:r w:rsidR="006B4A9A" w:rsidRPr="00A0052A">
        <w:rPr>
          <w:rFonts w:ascii="Arial" w:hAnsi="Arial" w:cs="Arial"/>
          <w:sz w:val="24"/>
        </w:rPr>
        <w:t xml:space="preserve">which </w:t>
      </w:r>
      <w:r w:rsidRPr="00A0052A">
        <w:rPr>
          <w:rFonts w:ascii="Arial" w:hAnsi="Arial" w:cs="Arial"/>
          <w:sz w:val="24"/>
        </w:rPr>
        <w:t xml:space="preserve">is </w:t>
      </w:r>
      <w:r w:rsidR="006B4A9A" w:rsidRPr="00A0052A">
        <w:rPr>
          <w:rFonts w:ascii="Arial" w:hAnsi="Arial" w:cs="Arial"/>
          <w:sz w:val="24"/>
        </w:rPr>
        <w:t xml:space="preserve">now </w:t>
      </w:r>
      <w:r w:rsidRPr="00A0052A">
        <w:rPr>
          <w:rFonts w:ascii="Arial" w:hAnsi="Arial" w:cs="Arial"/>
          <w:sz w:val="24"/>
        </w:rPr>
        <w:t>the subject of an appeal.</w:t>
      </w:r>
    </w:p>
    <w:p w14:paraId="50CD0053" w14:textId="77777777" w:rsidR="0098640F" w:rsidRPr="00A0052A" w:rsidRDefault="0098640F" w:rsidP="0098640F">
      <w:pPr>
        <w:spacing w:after="0" w:line="240" w:lineRule="auto"/>
        <w:rPr>
          <w:rFonts w:ascii="Arial" w:hAnsi="Arial" w:cs="Arial"/>
          <w:sz w:val="24"/>
        </w:rPr>
      </w:pPr>
    </w:p>
    <w:p w14:paraId="59BA46FA" w14:textId="2B691045" w:rsidR="00A0052A" w:rsidRPr="00A0052A" w:rsidRDefault="00A90929" w:rsidP="0098640F">
      <w:pPr>
        <w:spacing w:after="0" w:line="240" w:lineRule="auto"/>
        <w:rPr>
          <w:rFonts w:ascii="Arial" w:hAnsi="Arial" w:cs="Arial"/>
          <w:sz w:val="24"/>
        </w:rPr>
      </w:pPr>
      <w:r w:rsidRPr="00A0052A">
        <w:rPr>
          <w:rFonts w:ascii="Arial" w:hAnsi="Arial" w:cs="Arial"/>
          <w:sz w:val="24"/>
        </w:rPr>
        <w:t xml:space="preserve">Bristol </w:t>
      </w:r>
      <w:r w:rsidR="006B4A9A" w:rsidRPr="00A0052A">
        <w:rPr>
          <w:rFonts w:ascii="Arial" w:hAnsi="Arial" w:cs="Arial"/>
          <w:sz w:val="24"/>
        </w:rPr>
        <w:t>A</w:t>
      </w:r>
      <w:r w:rsidRPr="00A0052A">
        <w:rPr>
          <w:rFonts w:ascii="Arial" w:hAnsi="Arial" w:cs="Arial"/>
          <w:sz w:val="24"/>
        </w:rPr>
        <w:t>irport</w:t>
      </w:r>
      <w:r w:rsidR="00222FE0" w:rsidRPr="00A0052A">
        <w:rPr>
          <w:rFonts w:ascii="Arial" w:hAnsi="Arial" w:cs="Arial"/>
          <w:sz w:val="24"/>
        </w:rPr>
        <w:t xml:space="preserve"> Limited (BAL)</w:t>
      </w:r>
      <w:r w:rsidRPr="00A0052A">
        <w:rPr>
          <w:rFonts w:ascii="Arial" w:hAnsi="Arial" w:cs="Arial"/>
          <w:sz w:val="24"/>
        </w:rPr>
        <w:t xml:space="preserve"> is </w:t>
      </w:r>
      <w:r w:rsidR="00461C91" w:rsidRPr="00A0052A">
        <w:rPr>
          <w:rFonts w:ascii="Arial" w:hAnsi="Arial" w:cs="Arial"/>
          <w:sz w:val="24"/>
        </w:rPr>
        <w:t xml:space="preserve">obviously </w:t>
      </w:r>
      <w:r w:rsidRPr="00A0052A">
        <w:rPr>
          <w:rFonts w:ascii="Arial" w:hAnsi="Arial" w:cs="Arial"/>
          <w:sz w:val="24"/>
        </w:rPr>
        <w:t>hoping</w:t>
      </w:r>
      <w:r w:rsidR="006B4A9A" w:rsidRPr="00A0052A">
        <w:rPr>
          <w:rFonts w:ascii="Arial" w:hAnsi="Arial" w:cs="Arial"/>
          <w:sz w:val="24"/>
        </w:rPr>
        <w:t xml:space="preserve"> </w:t>
      </w:r>
      <w:r w:rsidRPr="00A0052A">
        <w:rPr>
          <w:rFonts w:ascii="Arial" w:hAnsi="Arial" w:cs="Arial"/>
          <w:sz w:val="24"/>
        </w:rPr>
        <w:t xml:space="preserve">that </w:t>
      </w:r>
      <w:r w:rsidR="00461C91" w:rsidRPr="00A0052A">
        <w:rPr>
          <w:rFonts w:ascii="Arial" w:hAnsi="Arial" w:cs="Arial"/>
          <w:sz w:val="24"/>
        </w:rPr>
        <w:t>the refusal will be overturned on appeal</w:t>
      </w:r>
      <w:r w:rsidRPr="00A0052A">
        <w:rPr>
          <w:rFonts w:ascii="Arial" w:hAnsi="Arial" w:cs="Arial"/>
          <w:sz w:val="24"/>
        </w:rPr>
        <w:t xml:space="preserve">, </w:t>
      </w:r>
      <w:r w:rsidR="00461C91" w:rsidRPr="00A0052A">
        <w:rPr>
          <w:rFonts w:ascii="Arial" w:hAnsi="Arial" w:cs="Arial"/>
          <w:sz w:val="24"/>
        </w:rPr>
        <w:t>because</w:t>
      </w:r>
      <w:r w:rsidRPr="00A0052A">
        <w:rPr>
          <w:rFonts w:ascii="Arial" w:hAnsi="Arial" w:cs="Arial"/>
          <w:sz w:val="24"/>
        </w:rPr>
        <w:t xml:space="preserve"> the CPO states:</w:t>
      </w:r>
    </w:p>
    <w:p w14:paraId="7E297E92" w14:textId="77777777" w:rsidR="00CE4DCB" w:rsidRPr="00A0052A" w:rsidRDefault="00CE4DCB" w:rsidP="0098640F">
      <w:pPr>
        <w:shd w:val="clear" w:color="auto" w:fill="FFFFFF"/>
        <w:spacing w:after="0" w:line="240" w:lineRule="auto"/>
        <w:rPr>
          <w:rFonts w:ascii="Arial" w:eastAsia="Times New Roman" w:hAnsi="Arial" w:cs="Arial"/>
          <w:i/>
          <w:iCs/>
          <w:sz w:val="24"/>
          <w:lang w:eastAsia="en-GB"/>
        </w:rPr>
      </w:pPr>
      <w:r w:rsidRPr="00A0052A">
        <w:rPr>
          <w:rFonts w:ascii="Arial" w:eastAsia="Times New Roman" w:hAnsi="Arial" w:cs="Arial"/>
          <w:sz w:val="24"/>
          <w:lang w:eastAsia="en-GB"/>
        </w:rPr>
        <w:t>  "</w:t>
      </w:r>
      <w:r w:rsidRPr="00A0052A">
        <w:rPr>
          <w:rFonts w:ascii="Arial" w:eastAsia="Times New Roman" w:hAnsi="Arial" w:cs="Arial"/>
          <w:i/>
          <w:iCs/>
          <w:sz w:val="24"/>
          <w:lang w:eastAsia="en-GB"/>
        </w:rPr>
        <w:t>The Order is required to support BAL's planned increase in the permitted passenger cap at the Bristol Airport from 10 million passengers per annum (mppa) to 12 mppa, which is the subject of an appeal against the refusal of planning application (reference 18/P/5118/OUT). "</w:t>
      </w:r>
    </w:p>
    <w:p w14:paraId="7EF0DE26" w14:textId="77777777" w:rsidR="0098640F" w:rsidRPr="00A0052A" w:rsidRDefault="0098640F" w:rsidP="0098640F">
      <w:pPr>
        <w:shd w:val="clear" w:color="auto" w:fill="FFFFFF"/>
        <w:spacing w:after="0" w:line="240" w:lineRule="auto"/>
        <w:rPr>
          <w:rFonts w:ascii="Arial" w:eastAsia="Times New Roman" w:hAnsi="Arial" w:cs="Arial"/>
          <w:sz w:val="24"/>
          <w:lang w:eastAsia="en-GB"/>
        </w:rPr>
      </w:pPr>
    </w:p>
    <w:p w14:paraId="069961C7" w14:textId="4DAEF2FC" w:rsidR="00CE4DCB" w:rsidRDefault="00A90929" w:rsidP="0098640F">
      <w:pPr>
        <w:shd w:val="clear" w:color="auto" w:fill="FFFFFF"/>
        <w:spacing w:after="0" w:line="240" w:lineRule="auto"/>
        <w:rPr>
          <w:rFonts w:ascii="Arial" w:eastAsia="Times New Roman" w:hAnsi="Arial" w:cs="Arial"/>
          <w:sz w:val="24"/>
          <w:lang w:eastAsia="en-GB"/>
        </w:rPr>
      </w:pPr>
      <w:r w:rsidRPr="00A0052A">
        <w:rPr>
          <w:rFonts w:ascii="Arial" w:eastAsia="Times New Roman" w:hAnsi="Arial" w:cs="Arial"/>
          <w:sz w:val="24"/>
          <w:lang w:eastAsia="en-GB"/>
        </w:rPr>
        <w:t xml:space="preserve">A clear majority of BRA members </w:t>
      </w:r>
      <w:r w:rsidR="00CE4DCB" w:rsidRPr="00A0052A">
        <w:rPr>
          <w:rFonts w:ascii="Arial" w:eastAsia="Times New Roman" w:hAnsi="Arial" w:cs="Arial"/>
          <w:sz w:val="24"/>
          <w:lang w:eastAsia="en-GB"/>
        </w:rPr>
        <w:t>are opposed to the 12mppa</w:t>
      </w:r>
      <w:r w:rsidRPr="00A0052A">
        <w:rPr>
          <w:rFonts w:ascii="Arial" w:eastAsia="Times New Roman" w:hAnsi="Arial" w:cs="Arial"/>
          <w:sz w:val="24"/>
          <w:lang w:eastAsia="en-GB"/>
        </w:rPr>
        <w:t xml:space="preserve"> expansion. However, this area of the A38 is regularly congested and an</w:t>
      </w:r>
      <w:r w:rsidR="00CE4DCB" w:rsidRPr="00A0052A">
        <w:rPr>
          <w:rFonts w:ascii="Arial" w:eastAsia="Times New Roman" w:hAnsi="Arial" w:cs="Arial"/>
          <w:sz w:val="24"/>
          <w:lang w:eastAsia="en-GB"/>
        </w:rPr>
        <w:t>y improvements in the road junctions</w:t>
      </w:r>
      <w:r w:rsidRPr="00A0052A">
        <w:rPr>
          <w:rFonts w:ascii="Arial" w:eastAsia="Times New Roman" w:hAnsi="Arial" w:cs="Arial"/>
          <w:sz w:val="24"/>
          <w:lang w:eastAsia="en-GB"/>
        </w:rPr>
        <w:t xml:space="preserve"> would</w:t>
      </w:r>
      <w:r w:rsidR="006B4A9A" w:rsidRPr="00A0052A">
        <w:rPr>
          <w:rFonts w:ascii="Arial" w:eastAsia="Times New Roman" w:hAnsi="Arial" w:cs="Arial"/>
          <w:sz w:val="24"/>
          <w:lang w:eastAsia="en-GB"/>
        </w:rPr>
        <w:t xml:space="preserve"> </w:t>
      </w:r>
      <w:r w:rsidRPr="00A0052A">
        <w:rPr>
          <w:rFonts w:ascii="Arial" w:eastAsia="Times New Roman" w:hAnsi="Arial" w:cs="Arial"/>
          <w:sz w:val="24"/>
          <w:lang w:eastAsia="en-GB"/>
        </w:rPr>
        <w:t>be welcomed</w:t>
      </w:r>
      <w:r w:rsidR="007010FA" w:rsidRPr="00A0052A">
        <w:rPr>
          <w:rFonts w:ascii="Arial" w:eastAsia="Times New Roman" w:hAnsi="Arial" w:cs="Arial"/>
          <w:sz w:val="24"/>
          <w:lang w:eastAsia="en-GB"/>
        </w:rPr>
        <w:t xml:space="preserve"> by some people</w:t>
      </w:r>
      <w:r w:rsidRPr="00A0052A">
        <w:rPr>
          <w:rFonts w:ascii="Arial" w:eastAsia="Times New Roman" w:hAnsi="Arial" w:cs="Arial"/>
          <w:sz w:val="24"/>
          <w:lang w:eastAsia="en-GB"/>
        </w:rPr>
        <w:t>.</w:t>
      </w:r>
      <w:r w:rsidR="00CE4DCB" w:rsidRPr="00A0052A">
        <w:rPr>
          <w:rFonts w:ascii="Arial" w:eastAsia="Times New Roman" w:hAnsi="Arial" w:cs="Arial"/>
          <w:sz w:val="24"/>
          <w:lang w:eastAsia="en-GB"/>
        </w:rPr>
        <w:t> </w:t>
      </w:r>
      <w:r w:rsidR="007010FA" w:rsidRPr="00A0052A">
        <w:rPr>
          <w:rFonts w:ascii="Arial" w:eastAsia="Times New Roman" w:hAnsi="Arial" w:cs="Arial"/>
          <w:sz w:val="24"/>
          <w:lang w:eastAsia="en-GB"/>
        </w:rPr>
        <w:t>It is unusual to do this under a CPO by an independent body, and raises serious questions and the need for assurances as to the future of this highway</w:t>
      </w:r>
      <w:r w:rsidR="007010FA" w:rsidRPr="00A0052A">
        <w:rPr>
          <w:rFonts w:ascii="Arial" w:hAnsi="Arial" w:cs="Arial"/>
          <w:b/>
          <w:bCs/>
          <w:sz w:val="24"/>
          <w:szCs w:val="20"/>
          <w:shd w:val="clear" w:color="auto" w:fill="FFFFFF"/>
        </w:rPr>
        <w:t xml:space="preserve">. </w:t>
      </w:r>
      <w:r w:rsidR="002773FC" w:rsidRPr="00A0052A">
        <w:rPr>
          <w:rFonts w:ascii="Arial" w:eastAsia="Times New Roman" w:hAnsi="Arial" w:cs="Arial"/>
          <w:sz w:val="24"/>
          <w:lang w:eastAsia="en-GB"/>
        </w:rPr>
        <w:t>The CPO is premature, given that the new North Somerset Local Plan, and the associated infrastructure transport plan</w:t>
      </w:r>
      <w:r w:rsidR="004B25E0" w:rsidRPr="00A0052A">
        <w:rPr>
          <w:rFonts w:ascii="Arial" w:eastAsia="Times New Roman" w:hAnsi="Arial" w:cs="Arial"/>
          <w:sz w:val="24"/>
          <w:lang w:eastAsia="en-GB"/>
        </w:rPr>
        <w:t>,</w:t>
      </w:r>
      <w:r w:rsidR="002773FC" w:rsidRPr="00A0052A">
        <w:rPr>
          <w:rFonts w:ascii="Arial" w:eastAsia="Times New Roman" w:hAnsi="Arial" w:cs="Arial"/>
          <w:sz w:val="24"/>
          <w:lang w:eastAsia="en-GB"/>
        </w:rPr>
        <w:t xml:space="preserve"> are still in progress, and the outcome of the appeal for the expansion </w:t>
      </w:r>
      <w:r w:rsidR="00222FE0" w:rsidRPr="00A0052A">
        <w:rPr>
          <w:rFonts w:ascii="Arial" w:eastAsia="Times New Roman" w:hAnsi="Arial" w:cs="Arial"/>
          <w:sz w:val="24"/>
          <w:lang w:eastAsia="en-GB"/>
        </w:rPr>
        <w:t>to 12mppa</w:t>
      </w:r>
      <w:r w:rsidR="002773FC" w:rsidRPr="00A0052A">
        <w:rPr>
          <w:rFonts w:ascii="Arial" w:eastAsia="Times New Roman" w:hAnsi="Arial" w:cs="Arial"/>
          <w:sz w:val="24"/>
          <w:lang w:eastAsia="en-GB"/>
        </w:rPr>
        <w:t xml:space="preserve"> is awaited.</w:t>
      </w:r>
      <w:r w:rsidR="007010FA" w:rsidRPr="00A0052A">
        <w:rPr>
          <w:rFonts w:ascii="Arial" w:eastAsia="Times New Roman" w:hAnsi="Arial" w:cs="Arial"/>
          <w:sz w:val="24"/>
          <w:lang w:eastAsia="en-GB"/>
        </w:rPr>
        <w:t xml:space="preserve"> Downside residents </w:t>
      </w:r>
      <w:r w:rsidR="00C421DD" w:rsidRPr="00A0052A">
        <w:rPr>
          <w:rFonts w:ascii="Arial" w:eastAsia="Times New Roman" w:hAnsi="Arial" w:cs="Arial"/>
          <w:sz w:val="24"/>
          <w:lang w:eastAsia="en-GB"/>
        </w:rPr>
        <w:t>are anxious about the implications of this CPO, with</w:t>
      </w:r>
      <w:r w:rsidR="00222FE0" w:rsidRPr="00A0052A">
        <w:rPr>
          <w:rFonts w:ascii="Arial" w:eastAsia="Times New Roman" w:hAnsi="Arial" w:cs="Arial"/>
          <w:sz w:val="24"/>
          <w:lang w:eastAsia="en-GB"/>
        </w:rPr>
        <w:t xml:space="preserve"> maybe</w:t>
      </w:r>
      <w:r w:rsidR="00C421DD" w:rsidRPr="00A0052A">
        <w:rPr>
          <w:rFonts w:ascii="Arial" w:eastAsia="Times New Roman" w:hAnsi="Arial" w:cs="Arial"/>
          <w:sz w:val="24"/>
          <w:lang w:eastAsia="en-GB"/>
        </w:rPr>
        <w:t xml:space="preserve"> further</w:t>
      </w:r>
      <w:r w:rsidR="00222FE0" w:rsidRPr="00A0052A">
        <w:rPr>
          <w:rFonts w:ascii="Arial" w:eastAsia="Times New Roman" w:hAnsi="Arial" w:cs="Arial"/>
          <w:sz w:val="24"/>
          <w:lang w:eastAsia="en-GB"/>
        </w:rPr>
        <w:t xml:space="preserve"> CPO </w:t>
      </w:r>
      <w:r w:rsidR="00D42A42" w:rsidRPr="00A0052A">
        <w:rPr>
          <w:rFonts w:ascii="Arial" w:eastAsia="Times New Roman" w:hAnsi="Arial" w:cs="Arial"/>
          <w:sz w:val="24"/>
          <w:lang w:eastAsia="en-GB"/>
        </w:rPr>
        <w:t>applications</w:t>
      </w:r>
      <w:r w:rsidR="00C421DD" w:rsidRPr="00A0052A">
        <w:rPr>
          <w:rFonts w:ascii="Arial" w:eastAsia="Times New Roman" w:hAnsi="Arial" w:cs="Arial"/>
          <w:sz w:val="24"/>
          <w:lang w:eastAsia="en-GB"/>
        </w:rPr>
        <w:t xml:space="preserve"> if this is seen as a precedent.</w:t>
      </w:r>
    </w:p>
    <w:p w14:paraId="4BAC9DF0" w14:textId="695B8CD6" w:rsidR="00FA43ED" w:rsidRDefault="00FA43ED" w:rsidP="0098640F">
      <w:pPr>
        <w:shd w:val="clear" w:color="auto" w:fill="FFFFFF"/>
        <w:spacing w:after="0" w:line="240" w:lineRule="auto"/>
        <w:rPr>
          <w:rFonts w:ascii="Arial" w:eastAsia="Times New Roman" w:hAnsi="Arial" w:cs="Arial"/>
          <w:sz w:val="24"/>
          <w:lang w:eastAsia="en-GB"/>
        </w:rPr>
      </w:pPr>
      <w:r w:rsidRPr="00FA43ED">
        <w:rPr>
          <w:rFonts w:ascii="Arial" w:eastAsia="Times New Roman" w:hAnsi="Arial" w:cs="Arial"/>
          <w:b/>
          <w:bCs/>
          <w:sz w:val="24"/>
          <w:lang w:eastAsia="en-GB"/>
        </w:rPr>
        <w:lastRenderedPageBreak/>
        <w:t>LAND INVOLVED IN CPO</w:t>
      </w:r>
      <w:r>
        <w:rPr>
          <w:rFonts w:ascii="Arial" w:eastAsia="Times New Roman" w:hAnsi="Arial" w:cs="Arial"/>
          <w:sz w:val="24"/>
          <w:lang w:eastAsia="en-GB"/>
        </w:rPr>
        <w:t xml:space="preserve"> (source: Bristol Airport Application)</w:t>
      </w:r>
    </w:p>
    <w:p w14:paraId="176F1D6E" w14:textId="77777777" w:rsidR="00FA43ED" w:rsidRDefault="00FA43ED" w:rsidP="0098640F">
      <w:pPr>
        <w:shd w:val="clear" w:color="auto" w:fill="FFFFFF"/>
        <w:spacing w:after="0" w:line="240" w:lineRule="auto"/>
        <w:rPr>
          <w:rFonts w:ascii="Arial" w:eastAsia="Times New Roman" w:hAnsi="Arial" w:cs="Arial"/>
          <w:sz w:val="24"/>
          <w:lang w:eastAsia="en-GB"/>
        </w:rPr>
      </w:pPr>
    </w:p>
    <w:p w14:paraId="7836D2AB" w14:textId="4AD639AA" w:rsidR="00FA43ED" w:rsidRPr="00A0052A" w:rsidRDefault="00FA43ED" w:rsidP="0098640F">
      <w:pPr>
        <w:shd w:val="clear" w:color="auto" w:fill="FFFFFF"/>
        <w:spacing w:after="0" w:line="240" w:lineRule="auto"/>
        <w:rPr>
          <w:rFonts w:ascii="Arial" w:eastAsia="Times New Roman" w:hAnsi="Arial" w:cs="Arial"/>
          <w:sz w:val="24"/>
          <w:lang w:eastAsia="en-GB"/>
        </w:rPr>
      </w:pPr>
      <w:r>
        <w:rPr>
          <w:rFonts w:ascii="Arial" w:eastAsia="Times New Roman" w:hAnsi="Arial" w:cs="Arial"/>
          <w:sz w:val="24"/>
          <w:lang w:eastAsia="en-GB"/>
        </w:rPr>
        <w:t>The areas of land are shown in red and numbered for reference in their detailed submission</w:t>
      </w:r>
    </w:p>
    <w:p w14:paraId="56C91A8A" w14:textId="43133705" w:rsidR="00C421DD" w:rsidRPr="0098640F" w:rsidRDefault="00C421DD" w:rsidP="0098640F">
      <w:pPr>
        <w:spacing w:after="0" w:line="240" w:lineRule="auto"/>
        <w:rPr>
          <w:rFonts w:ascii="Arial" w:hAnsi="Arial" w:cs="Arial"/>
          <w:sz w:val="24"/>
        </w:rPr>
      </w:pPr>
      <w:r w:rsidRPr="0098640F">
        <w:rPr>
          <w:rFonts w:ascii="Arial" w:hAnsi="Arial"/>
          <w:b/>
          <w:bCs/>
          <w:noProof/>
          <w:sz w:val="24"/>
        </w:rPr>
        <w:drawing>
          <wp:anchor distT="0" distB="0" distL="114300" distR="114300" simplePos="0" relativeHeight="251659264" behindDoc="1" locked="0" layoutInCell="1" allowOverlap="1" wp14:anchorId="0890A2A5" wp14:editId="291F4A03">
            <wp:simplePos x="0" y="0"/>
            <wp:positionH relativeFrom="margin">
              <wp:posOffset>-433070</wp:posOffset>
            </wp:positionH>
            <wp:positionV relativeFrom="paragraph">
              <wp:posOffset>213360</wp:posOffset>
            </wp:positionV>
            <wp:extent cx="6597716" cy="3533559"/>
            <wp:effectExtent l="0" t="0" r="0" b="0"/>
            <wp:wrapTight wrapText="bothSides">
              <wp:wrapPolygon edited="0">
                <wp:start x="0" y="0"/>
                <wp:lineTo x="0" y="21429"/>
                <wp:lineTo x="21517" y="214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15364" r="15910" b="4569"/>
                    <a:stretch/>
                  </pic:blipFill>
                  <pic:spPr bwMode="auto">
                    <a:xfrm>
                      <a:off x="0" y="0"/>
                      <a:ext cx="6597716" cy="35335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73C745" w14:textId="77777777" w:rsidR="0098640F" w:rsidRDefault="0098640F" w:rsidP="0098640F">
      <w:pPr>
        <w:spacing w:after="0" w:line="240" w:lineRule="auto"/>
        <w:rPr>
          <w:rFonts w:ascii="Arial" w:hAnsi="Arial" w:cs="Arial"/>
          <w:sz w:val="24"/>
        </w:rPr>
      </w:pPr>
    </w:p>
    <w:p w14:paraId="5F0AFAC3" w14:textId="632B33EC" w:rsidR="0098640F" w:rsidRPr="00A0052A" w:rsidRDefault="00461C91" w:rsidP="0098640F">
      <w:pPr>
        <w:spacing w:after="0" w:line="240" w:lineRule="auto"/>
        <w:rPr>
          <w:rFonts w:ascii="Arial" w:hAnsi="Arial" w:cs="Arial"/>
          <w:sz w:val="24"/>
          <w:szCs w:val="21"/>
          <w:shd w:val="clear" w:color="auto" w:fill="FFFFFF"/>
        </w:rPr>
      </w:pPr>
      <w:r w:rsidRPr="00A0052A">
        <w:rPr>
          <w:rFonts w:ascii="Arial" w:hAnsi="Arial" w:cs="Arial"/>
          <w:sz w:val="24"/>
        </w:rPr>
        <w:t>BRA is seeking advice and will respond</w:t>
      </w:r>
      <w:r w:rsidR="007010FA" w:rsidRPr="00A0052A">
        <w:rPr>
          <w:rFonts w:ascii="Arial" w:hAnsi="Arial" w:cs="Arial"/>
          <w:sz w:val="24"/>
        </w:rPr>
        <w:t xml:space="preserve"> with a strong objection</w:t>
      </w:r>
      <w:r w:rsidRPr="00A0052A">
        <w:rPr>
          <w:rFonts w:ascii="Arial" w:hAnsi="Arial" w:cs="Arial"/>
          <w:sz w:val="24"/>
        </w:rPr>
        <w:t xml:space="preserve"> before the deadline.  Individuals may of course comment directly if they wish</w:t>
      </w:r>
      <w:r w:rsidR="002773FC" w:rsidRPr="00A0052A">
        <w:rPr>
          <w:rFonts w:ascii="Arial" w:hAnsi="Arial" w:cs="Arial"/>
          <w:sz w:val="24"/>
        </w:rPr>
        <w:t xml:space="preserve"> </w:t>
      </w:r>
      <w:r w:rsidRPr="00A0052A">
        <w:rPr>
          <w:rFonts w:ascii="Arial" w:hAnsi="Arial" w:cs="Arial"/>
          <w:sz w:val="24"/>
          <w:szCs w:val="21"/>
          <w:shd w:val="clear" w:color="auto" w:fill="FFFFFF"/>
        </w:rPr>
        <w:t>by writing to the Secretary of State for Transport, Aviation Policy &amp; Reform, Zone 1/25, Great Minster House, 33 Horseferry Road, London, SW1P 4DR before 16 October 2020 quoting</w:t>
      </w:r>
      <w:r w:rsidR="007010FA" w:rsidRPr="00A0052A">
        <w:rPr>
          <w:rFonts w:ascii="Arial" w:hAnsi="Arial" w:cs="Arial"/>
          <w:sz w:val="24"/>
          <w:szCs w:val="21"/>
          <w:shd w:val="clear" w:color="auto" w:fill="FFFFFF"/>
        </w:rPr>
        <w:t xml:space="preserve"> the following reference</w:t>
      </w:r>
      <w:r w:rsidRPr="00A0052A">
        <w:rPr>
          <w:rFonts w:ascii="Arial" w:hAnsi="Arial" w:cs="Arial"/>
          <w:sz w:val="24"/>
          <w:szCs w:val="21"/>
          <w:shd w:val="clear" w:color="auto" w:fill="FFFFFF"/>
        </w:rPr>
        <w:t xml:space="preserve">: </w:t>
      </w:r>
    </w:p>
    <w:p w14:paraId="785FD7F9" w14:textId="652050F5" w:rsidR="0098640F" w:rsidRPr="00A0052A" w:rsidRDefault="00A0052A" w:rsidP="0098640F">
      <w:pPr>
        <w:spacing w:after="0" w:line="240" w:lineRule="auto"/>
        <w:ind w:left="720"/>
        <w:rPr>
          <w:rStyle w:val="Strong"/>
          <w:rFonts w:ascii="Arial" w:hAnsi="Arial" w:cs="Arial"/>
          <w:b w:val="0"/>
          <w:bCs w:val="0"/>
          <w:sz w:val="24"/>
          <w:szCs w:val="21"/>
          <w:bdr w:val="none" w:sz="0" w:space="0" w:color="auto" w:frame="1"/>
          <w:shd w:val="clear" w:color="auto" w:fill="FFFFFF"/>
        </w:rPr>
      </w:pPr>
      <w:r w:rsidRPr="00A0052A">
        <w:rPr>
          <w:rStyle w:val="Strong"/>
          <w:rFonts w:ascii="Arial" w:hAnsi="Arial" w:cs="Arial"/>
          <w:b w:val="0"/>
          <w:bCs w:val="0"/>
          <w:i/>
          <w:iCs/>
          <w:sz w:val="24"/>
          <w:szCs w:val="21"/>
          <w:bdr w:val="none" w:sz="0" w:space="0" w:color="auto" w:frame="1"/>
          <w:shd w:val="clear" w:color="auto" w:fill="FFFFFF"/>
        </w:rPr>
        <w:t>“THE BRISTOL AIRPORT LIMITED (LAND AT A38 AND DOWNSIDE ROAD) COMPULSORY PURCHASE ORDER 2020”</w:t>
      </w:r>
    </w:p>
    <w:p w14:paraId="269E3A5D" w14:textId="4342E534" w:rsidR="00C421DD" w:rsidRPr="00FA43ED" w:rsidRDefault="00461C91" w:rsidP="0098640F">
      <w:pPr>
        <w:spacing w:after="0" w:line="240" w:lineRule="auto"/>
        <w:rPr>
          <w:rFonts w:ascii="Arial" w:hAnsi="Arial" w:cs="Arial"/>
          <w:sz w:val="24"/>
          <w:szCs w:val="21"/>
          <w:shd w:val="clear" w:color="auto" w:fill="FFFFFF"/>
        </w:rPr>
      </w:pPr>
      <w:r w:rsidRPr="00FA43ED">
        <w:rPr>
          <w:rFonts w:ascii="Arial" w:hAnsi="Arial" w:cs="Arial"/>
          <w:sz w:val="24"/>
          <w:szCs w:val="21"/>
          <w:shd w:val="clear" w:color="auto" w:fill="FFFFFF"/>
        </w:rPr>
        <w:t>with the grounds of objection and the objector's address and interests in the land.</w:t>
      </w:r>
      <w:r w:rsidR="002773FC" w:rsidRPr="00FA43ED">
        <w:rPr>
          <w:rFonts w:ascii="Arial" w:hAnsi="Arial" w:cs="Arial"/>
          <w:sz w:val="24"/>
          <w:szCs w:val="21"/>
          <w:shd w:val="clear" w:color="auto" w:fill="FFFFFF"/>
        </w:rPr>
        <w:t xml:space="preserve"> There does not appear to be a route for an email response.</w:t>
      </w:r>
    </w:p>
    <w:p w14:paraId="62354E26" w14:textId="77777777" w:rsidR="0098640F" w:rsidRPr="0098640F" w:rsidRDefault="0098640F" w:rsidP="0098640F">
      <w:pPr>
        <w:spacing w:after="0" w:line="240" w:lineRule="auto"/>
        <w:rPr>
          <w:rFonts w:ascii="Arial" w:hAnsi="Arial" w:cs="Arial"/>
          <w:color w:val="333333"/>
          <w:sz w:val="24"/>
          <w:szCs w:val="21"/>
          <w:shd w:val="clear" w:color="auto" w:fill="FFFFFF"/>
        </w:rPr>
      </w:pPr>
    </w:p>
    <w:p w14:paraId="5A80FE1D" w14:textId="376F6822" w:rsidR="009A3173" w:rsidRPr="0098640F" w:rsidRDefault="001058FA" w:rsidP="0098640F">
      <w:pPr>
        <w:spacing w:after="0" w:line="240" w:lineRule="auto"/>
        <w:rPr>
          <w:rFonts w:ascii="Arial" w:hAnsi="Arial" w:cs="Arial"/>
          <w:b/>
          <w:bCs/>
          <w:sz w:val="24"/>
        </w:rPr>
      </w:pPr>
      <w:r w:rsidRPr="0098640F">
        <w:rPr>
          <w:rFonts w:ascii="Arial" w:hAnsi="Arial" w:cs="Arial"/>
          <w:b/>
          <w:bCs/>
          <w:sz w:val="24"/>
        </w:rPr>
        <w:t>RECYCLING AND WASTE SERVICES</w:t>
      </w:r>
    </w:p>
    <w:p w14:paraId="45A6DAEE" w14:textId="77777777" w:rsidR="0098640F" w:rsidRDefault="0098640F" w:rsidP="0098640F">
      <w:pPr>
        <w:spacing w:after="0" w:line="240" w:lineRule="auto"/>
        <w:rPr>
          <w:rFonts w:ascii="Arial" w:hAnsi="Arial" w:cs="Arial"/>
          <w:sz w:val="24"/>
        </w:rPr>
      </w:pPr>
    </w:p>
    <w:p w14:paraId="4CDE322A" w14:textId="5D777846" w:rsidR="009A3173" w:rsidRDefault="009A3173" w:rsidP="0098640F">
      <w:pPr>
        <w:spacing w:after="0" w:line="240" w:lineRule="auto"/>
        <w:rPr>
          <w:rFonts w:ascii="Arial" w:hAnsi="Arial" w:cs="Arial"/>
          <w:color w:val="000000"/>
          <w:sz w:val="24"/>
          <w:shd w:val="clear" w:color="auto" w:fill="FFFFFF"/>
        </w:rPr>
      </w:pPr>
      <w:r w:rsidRPr="0098640F">
        <w:rPr>
          <w:rFonts w:ascii="Arial" w:hAnsi="Arial" w:cs="Arial"/>
          <w:sz w:val="24"/>
        </w:rPr>
        <w:t xml:space="preserve">At a meeting </w:t>
      </w:r>
      <w:r w:rsidR="00FA3013" w:rsidRPr="0098640F">
        <w:rPr>
          <w:rFonts w:ascii="Arial" w:hAnsi="Arial" w:cs="Arial"/>
          <w:sz w:val="24"/>
        </w:rPr>
        <w:t xml:space="preserve">in the past </w:t>
      </w:r>
      <w:r w:rsidRPr="0098640F">
        <w:rPr>
          <w:rFonts w:ascii="Arial" w:hAnsi="Arial" w:cs="Arial"/>
          <w:sz w:val="24"/>
        </w:rPr>
        <w:t>week, NSC</w:t>
      </w:r>
      <w:r w:rsidR="001058FA" w:rsidRPr="0098640F">
        <w:rPr>
          <w:rFonts w:ascii="Arial" w:hAnsi="Arial" w:cs="Arial"/>
          <w:sz w:val="24"/>
        </w:rPr>
        <w:t xml:space="preserve"> </w:t>
      </w:r>
      <w:r w:rsidRPr="0098640F">
        <w:rPr>
          <w:rFonts w:ascii="Arial" w:hAnsi="Arial" w:cs="Arial"/>
          <w:sz w:val="24"/>
        </w:rPr>
        <w:t>decided to</w:t>
      </w:r>
      <w:r w:rsidRPr="0098640F">
        <w:rPr>
          <w:rFonts w:ascii="Arial" w:hAnsi="Arial" w:cs="Arial"/>
          <w:b/>
          <w:bCs/>
          <w:sz w:val="24"/>
        </w:rPr>
        <w:t xml:space="preserve"> </w:t>
      </w:r>
      <w:r w:rsidRPr="0098640F">
        <w:rPr>
          <w:rFonts w:ascii="Arial" w:hAnsi="Arial" w:cs="Arial"/>
          <w:color w:val="000000"/>
          <w:sz w:val="24"/>
          <w:shd w:val="clear" w:color="auto" w:fill="FFFFFF"/>
        </w:rPr>
        <w:t xml:space="preserve">end </w:t>
      </w:r>
      <w:r w:rsidR="006B4A9A" w:rsidRPr="0098640F">
        <w:rPr>
          <w:rFonts w:ascii="Arial" w:hAnsi="Arial" w:cs="Arial"/>
          <w:color w:val="000000"/>
          <w:sz w:val="24"/>
          <w:shd w:val="clear" w:color="auto" w:fill="FFFFFF"/>
        </w:rPr>
        <w:t xml:space="preserve">its </w:t>
      </w:r>
      <w:r w:rsidRPr="0098640F">
        <w:rPr>
          <w:rFonts w:ascii="Arial" w:hAnsi="Arial" w:cs="Arial"/>
          <w:color w:val="000000"/>
          <w:sz w:val="24"/>
          <w:shd w:val="clear" w:color="auto" w:fill="FFFFFF"/>
        </w:rPr>
        <w:t xml:space="preserve">current commercial contract with </w:t>
      </w:r>
      <w:r w:rsidR="0098640F" w:rsidRPr="0098640F">
        <w:rPr>
          <w:rFonts w:ascii="Arial" w:hAnsi="Arial" w:cs="Arial"/>
          <w:color w:val="000000"/>
          <w:sz w:val="24"/>
          <w:shd w:val="clear" w:color="auto" w:fill="FFFFFF"/>
        </w:rPr>
        <w:t>BIFFA and</w:t>
      </w:r>
      <w:r w:rsidRPr="0098640F">
        <w:rPr>
          <w:rFonts w:ascii="Arial" w:hAnsi="Arial" w:cs="Arial"/>
          <w:color w:val="000000"/>
          <w:sz w:val="24"/>
          <w:shd w:val="clear" w:color="auto" w:fill="FFFFFF"/>
        </w:rPr>
        <w:t xml:space="preserve"> </w:t>
      </w:r>
      <w:r w:rsidR="006B4A9A" w:rsidRPr="0098640F">
        <w:rPr>
          <w:rFonts w:ascii="Arial" w:hAnsi="Arial" w:cs="Arial"/>
          <w:color w:val="000000"/>
          <w:sz w:val="24"/>
          <w:shd w:val="clear" w:color="auto" w:fill="FFFFFF"/>
        </w:rPr>
        <w:t xml:space="preserve">replace it with </w:t>
      </w:r>
      <w:r w:rsidRPr="0098640F">
        <w:rPr>
          <w:rFonts w:ascii="Arial" w:hAnsi="Arial" w:cs="Arial"/>
          <w:color w:val="000000"/>
          <w:sz w:val="24"/>
          <w:shd w:val="clear" w:color="auto" w:fill="FFFFFF"/>
        </w:rPr>
        <w:t>a wholly council-owned company to run the services from April next year. More details are given in the link below:</w:t>
      </w:r>
    </w:p>
    <w:p w14:paraId="4B4E10C3" w14:textId="77777777" w:rsidR="0098640F" w:rsidRPr="0098640F" w:rsidRDefault="0098640F" w:rsidP="0098640F">
      <w:pPr>
        <w:spacing w:after="0" w:line="240" w:lineRule="auto"/>
        <w:rPr>
          <w:rFonts w:ascii="Arial" w:hAnsi="Arial" w:cs="Arial"/>
          <w:b/>
          <w:bCs/>
          <w:sz w:val="24"/>
        </w:rPr>
      </w:pPr>
    </w:p>
    <w:p w14:paraId="635397A2" w14:textId="4339B492" w:rsidR="009A3173" w:rsidRPr="0098640F" w:rsidRDefault="00E52699" w:rsidP="0098640F">
      <w:pPr>
        <w:spacing w:after="0" w:line="240" w:lineRule="auto"/>
        <w:rPr>
          <w:rFonts w:ascii="Arial" w:hAnsi="Arial" w:cs="Arial"/>
          <w:sz w:val="24"/>
        </w:rPr>
      </w:pPr>
      <w:hyperlink r:id="rId7" w:history="1">
        <w:r w:rsidR="009A3173" w:rsidRPr="0098640F">
          <w:rPr>
            <w:rStyle w:val="Hyperlink"/>
            <w:rFonts w:ascii="Arial" w:hAnsi="Arial" w:cs="Arial"/>
            <w:sz w:val="24"/>
          </w:rPr>
          <w:t>https://www.n-somerset.gov.uk/news/recycling-waste-services-return-council-operation</w:t>
        </w:r>
      </w:hyperlink>
    </w:p>
    <w:p w14:paraId="1C7252CA" w14:textId="77777777" w:rsidR="0098640F" w:rsidRDefault="0098640F" w:rsidP="0098640F">
      <w:pPr>
        <w:spacing w:after="0" w:line="240" w:lineRule="auto"/>
        <w:rPr>
          <w:rFonts w:ascii="Arial" w:hAnsi="Arial" w:cs="Arial"/>
          <w:sz w:val="24"/>
        </w:rPr>
      </w:pPr>
    </w:p>
    <w:p w14:paraId="7DC523D5" w14:textId="4AFB6D68" w:rsidR="00CD73FD" w:rsidRPr="0098640F" w:rsidRDefault="009A3173" w:rsidP="0098640F">
      <w:pPr>
        <w:spacing w:after="0" w:line="240" w:lineRule="auto"/>
        <w:rPr>
          <w:rFonts w:ascii="Arial" w:hAnsi="Arial" w:cs="Arial"/>
          <w:sz w:val="24"/>
        </w:rPr>
      </w:pPr>
      <w:r w:rsidRPr="0098640F">
        <w:rPr>
          <w:rFonts w:ascii="Arial" w:hAnsi="Arial" w:cs="Arial"/>
          <w:sz w:val="24"/>
        </w:rPr>
        <w:t>NSC is working to ensure there will be a smooth transition,</w:t>
      </w:r>
      <w:r w:rsidR="00F276C1" w:rsidRPr="0098640F">
        <w:rPr>
          <w:rFonts w:ascii="Arial" w:hAnsi="Arial" w:cs="Arial"/>
          <w:sz w:val="24"/>
        </w:rPr>
        <w:t xml:space="preserve"> including transfer of staff, </w:t>
      </w:r>
      <w:r w:rsidRPr="0098640F">
        <w:rPr>
          <w:rFonts w:ascii="Arial" w:hAnsi="Arial" w:cs="Arial"/>
          <w:sz w:val="24"/>
        </w:rPr>
        <w:t>and there will be no immediate changes to the service following the change.</w:t>
      </w:r>
    </w:p>
    <w:p w14:paraId="01724F4E" w14:textId="77777777" w:rsidR="0098640F" w:rsidRDefault="0098640F" w:rsidP="00FA43ED">
      <w:pPr>
        <w:spacing w:after="0" w:line="240" w:lineRule="auto"/>
        <w:rPr>
          <w:rFonts w:ascii="Arial" w:hAnsi="Arial" w:cs="Arial"/>
          <w:sz w:val="24"/>
        </w:rPr>
      </w:pPr>
    </w:p>
    <w:p w14:paraId="44D66319" w14:textId="2AA11A15" w:rsidR="00D85C97" w:rsidRPr="0098640F" w:rsidRDefault="00D85C97" w:rsidP="00FA43ED">
      <w:pPr>
        <w:spacing w:after="0" w:line="240" w:lineRule="auto"/>
        <w:rPr>
          <w:rFonts w:ascii="Arial" w:hAnsi="Arial" w:cs="Arial"/>
          <w:sz w:val="24"/>
        </w:rPr>
      </w:pPr>
      <w:r w:rsidRPr="0098640F">
        <w:rPr>
          <w:rFonts w:ascii="Arial" w:hAnsi="Arial" w:cs="Arial"/>
          <w:sz w:val="24"/>
        </w:rPr>
        <w:t>Best wishes</w:t>
      </w:r>
    </w:p>
    <w:p w14:paraId="6FA48C8C" w14:textId="46BED955" w:rsidR="00D85C97" w:rsidRPr="0098640F" w:rsidRDefault="00D85C97" w:rsidP="00FA43ED">
      <w:pPr>
        <w:spacing w:after="0" w:line="240" w:lineRule="auto"/>
        <w:rPr>
          <w:rFonts w:ascii="Arial" w:hAnsi="Arial" w:cs="Arial"/>
          <w:sz w:val="24"/>
        </w:rPr>
      </w:pPr>
      <w:r w:rsidRPr="0098640F">
        <w:rPr>
          <w:rFonts w:ascii="Arial" w:hAnsi="Arial" w:cs="Arial"/>
          <w:sz w:val="24"/>
        </w:rPr>
        <w:t xml:space="preserve">From your BRA Committee </w:t>
      </w:r>
      <w:r w:rsidRPr="0098640F">
        <w:rPr>
          <w:rFonts w:ascii="Arial" w:hAnsi="Arial" w:cs="Arial"/>
          <w:sz w:val="24"/>
        </w:rPr>
        <w:tab/>
      </w:r>
      <w:r w:rsidRPr="0098640F">
        <w:rPr>
          <w:rFonts w:ascii="Arial" w:hAnsi="Arial" w:cs="Arial"/>
          <w:sz w:val="24"/>
        </w:rPr>
        <w:tab/>
      </w:r>
      <w:r w:rsidRPr="0098640F">
        <w:rPr>
          <w:rFonts w:ascii="Arial" w:hAnsi="Arial" w:cs="Arial"/>
          <w:sz w:val="24"/>
        </w:rPr>
        <w:tab/>
      </w:r>
      <w:r w:rsidRPr="0098640F">
        <w:rPr>
          <w:rFonts w:ascii="Arial" w:hAnsi="Arial" w:cs="Arial"/>
          <w:sz w:val="24"/>
        </w:rPr>
        <w:tab/>
      </w:r>
      <w:r w:rsidR="00A0052A">
        <w:rPr>
          <w:rFonts w:ascii="Arial" w:hAnsi="Arial" w:cs="Arial"/>
          <w:sz w:val="24"/>
        </w:rPr>
        <w:t xml:space="preserve">        </w:t>
      </w:r>
      <w:r w:rsidRPr="0098640F">
        <w:rPr>
          <w:rFonts w:ascii="Arial" w:hAnsi="Arial" w:cs="Arial"/>
          <w:sz w:val="24"/>
        </w:rPr>
        <w:t>2</w:t>
      </w:r>
      <w:r w:rsidR="00C421DD" w:rsidRPr="0098640F">
        <w:rPr>
          <w:rFonts w:ascii="Arial" w:hAnsi="Arial" w:cs="Arial"/>
          <w:sz w:val="24"/>
        </w:rPr>
        <w:t>7</w:t>
      </w:r>
      <w:r w:rsidR="00C421DD" w:rsidRPr="0098640F">
        <w:rPr>
          <w:rFonts w:ascii="Arial" w:hAnsi="Arial" w:cs="Arial"/>
          <w:sz w:val="24"/>
          <w:vertAlign w:val="superscript"/>
        </w:rPr>
        <w:t>th</w:t>
      </w:r>
      <w:r w:rsidR="00C421DD" w:rsidRPr="0098640F">
        <w:rPr>
          <w:rFonts w:ascii="Arial" w:hAnsi="Arial" w:cs="Arial"/>
          <w:sz w:val="24"/>
        </w:rPr>
        <w:t xml:space="preserve"> </w:t>
      </w:r>
      <w:r w:rsidRPr="0098640F">
        <w:rPr>
          <w:rFonts w:ascii="Arial" w:hAnsi="Arial" w:cs="Arial"/>
          <w:sz w:val="24"/>
        </w:rPr>
        <w:t>September 2020</w:t>
      </w:r>
    </w:p>
    <w:p w14:paraId="16B0C83B" w14:textId="77777777" w:rsidR="00D85C97" w:rsidRPr="0098640F" w:rsidRDefault="00D85C97" w:rsidP="00FA43ED">
      <w:pPr>
        <w:spacing w:after="0" w:line="240" w:lineRule="auto"/>
        <w:rPr>
          <w:rFonts w:ascii="Arial" w:eastAsia="Times New Roman" w:hAnsi="Arial" w:cs="Arial"/>
          <w:b/>
          <w:bCs/>
          <w:color w:val="1D2228"/>
          <w:sz w:val="24"/>
          <w:szCs w:val="20"/>
          <w:lang w:eastAsia="en-GB"/>
        </w:rPr>
      </w:pPr>
    </w:p>
    <w:p w14:paraId="16FE2C2B" w14:textId="5BDB1C6A" w:rsidR="00D85C97" w:rsidRPr="0098640F" w:rsidRDefault="00D85C97" w:rsidP="00FA43ED">
      <w:pPr>
        <w:spacing w:after="0" w:line="240" w:lineRule="auto"/>
        <w:rPr>
          <w:rFonts w:ascii="Arial" w:eastAsia="Times New Roman" w:hAnsi="Arial" w:cs="Arial"/>
          <w:color w:val="1D2228"/>
          <w:sz w:val="24"/>
          <w:lang w:eastAsia="en-GB"/>
        </w:rPr>
      </w:pPr>
      <w:r w:rsidRPr="0098640F">
        <w:rPr>
          <w:rFonts w:ascii="Arial" w:eastAsia="Times New Roman" w:hAnsi="Arial" w:cs="Arial"/>
          <w:b/>
          <w:bCs/>
          <w:color w:val="1D2228"/>
          <w:sz w:val="24"/>
          <w:lang w:eastAsia="en-GB"/>
        </w:rPr>
        <w:t xml:space="preserve">Visit our website on </w:t>
      </w:r>
      <w:r w:rsidRPr="0098640F">
        <w:rPr>
          <w:rFonts w:ascii="Arial" w:eastAsia="Times New Roman" w:hAnsi="Arial" w:cs="Arial"/>
          <w:b/>
          <w:bCs/>
          <w:color w:val="1D2228"/>
          <w:sz w:val="24"/>
          <w:lang w:eastAsia="en-GB"/>
        </w:rPr>
        <w:tab/>
      </w:r>
      <w:r w:rsidRPr="0098640F">
        <w:rPr>
          <w:rFonts w:ascii="Arial" w:eastAsia="Times New Roman" w:hAnsi="Arial" w:cs="Arial"/>
          <w:b/>
          <w:bCs/>
          <w:color w:val="1D2228"/>
          <w:sz w:val="24"/>
          <w:lang w:eastAsia="en-GB"/>
        </w:rPr>
        <w:tab/>
      </w:r>
      <w:r w:rsidRPr="0098640F">
        <w:rPr>
          <w:rFonts w:ascii="Arial" w:eastAsia="Times New Roman" w:hAnsi="Arial" w:cs="Arial"/>
          <w:b/>
          <w:bCs/>
          <w:color w:val="1D2228"/>
          <w:sz w:val="24"/>
          <w:lang w:eastAsia="en-GB"/>
        </w:rPr>
        <w:tab/>
      </w:r>
      <w:r w:rsidR="00A0052A">
        <w:rPr>
          <w:rFonts w:ascii="Arial" w:eastAsia="Times New Roman" w:hAnsi="Arial" w:cs="Arial"/>
          <w:b/>
          <w:bCs/>
          <w:color w:val="1D2228"/>
          <w:sz w:val="24"/>
          <w:lang w:eastAsia="en-GB"/>
        </w:rPr>
        <w:t xml:space="preserve">       </w:t>
      </w:r>
      <w:r w:rsidRPr="0098640F">
        <w:rPr>
          <w:rFonts w:ascii="Arial" w:eastAsia="Times New Roman" w:hAnsi="Arial" w:cs="Arial"/>
          <w:b/>
          <w:bCs/>
          <w:color w:val="1D2228"/>
          <w:sz w:val="24"/>
          <w:lang w:eastAsia="en-GB"/>
        </w:rPr>
        <w:t xml:space="preserve">   </w:t>
      </w:r>
      <w:r w:rsidRPr="00DE3A3B">
        <w:rPr>
          <w:rFonts w:ascii="Arial" w:eastAsia="Times New Roman" w:hAnsi="Arial" w:cs="Arial"/>
          <w:b/>
          <w:bCs/>
          <w:color w:val="0000FF"/>
          <w:sz w:val="24"/>
          <w:lang w:eastAsia="en-GB"/>
        </w:rPr>
        <w:tab/>
      </w:r>
      <w:hyperlink r:id="rId8" w:history="1">
        <w:r w:rsidRPr="00DE3A3B">
          <w:rPr>
            <w:rFonts w:ascii="Arial" w:eastAsia="Times New Roman" w:hAnsi="Arial" w:cs="Arial"/>
            <w:b/>
            <w:bCs/>
            <w:color w:val="0000FF"/>
            <w:sz w:val="24"/>
            <w:u w:val="single"/>
            <w:lang w:eastAsia="en-GB"/>
          </w:rPr>
          <w:t>www.backwellresidents.org.uk</w:t>
        </w:r>
      </w:hyperlink>
    </w:p>
    <w:p w14:paraId="4FCE54BF" w14:textId="57BA4D11" w:rsidR="00F276C1" w:rsidRPr="00F276C1" w:rsidRDefault="00D85C97" w:rsidP="00FA43ED">
      <w:pPr>
        <w:spacing w:after="0" w:line="240" w:lineRule="auto"/>
        <w:rPr>
          <w:rFonts w:ascii="Arial" w:hAnsi="Arial" w:cs="Arial"/>
        </w:rPr>
      </w:pPr>
      <w:r w:rsidRPr="0098640F">
        <w:rPr>
          <w:rFonts w:ascii="Arial" w:eastAsia="Times New Roman" w:hAnsi="Arial" w:cs="Arial"/>
          <w:b/>
          <w:bCs/>
          <w:color w:val="1D2228"/>
          <w:sz w:val="24"/>
          <w:lang w:eastAsia="en-GB"/>
        </w:rPr>
        <w:t xml:space="preserve">Email us at </w:t>
      </w:r>
      <w:r w:rsidRPr="0098640F">
        <w:rPr>
          <w:rFonts w:ascii="Arial" w:eastAsia="Times New Roman" w:hAnsi="Arial" w:cs="Arial"/>
          <w:b/>
          <w:bCs/>
          <w:color w:val="1D2228"/>
          <w:sz w:val="24"/>
          <w:lang w:eastAsia="en-GB"/>
        </w:rPr>
        <w:tab/>
      </w:r>
      <w:r w:rsidRPr="0098640F">
        <w:rPr>
          <w:rFonts w:ascii="Arial" w:eastAsia="Times New Roman" w:hAnsi="Arial" w:cs="Arial"/>
          <w:b/>
          <w:bCs/>
          <w:color w:val="1D2228"/>
          <w:sz w:val="24"/>
          <w:lang w:eastAsia="en-GB"/>
        </w:rPr>
        <w:tab/>
      </w:r>
      <w:r w:rsidRPr="0098640F">
        <w:rPr>
          <w:rFonts w:ascii="Arial" w:eastAsia="Times New Roman" w:hAnsi="Arial" w:cs="Arial"/>
          <w:b/>
          <w:bCs/>
          <w:color w:val="1D2228"/>
          <w:sz w:val="24"/>
          <w:lang w:eastAsia="en-GB"/>
        </w:rPr>
        <w:tab/>
      </w:r>
      <w:r w:rsidRPr="0098640F">
        <w:rPr>
          <w:rFonts w:ascii="Arial" w:eastAsia="Times New Roman" w:hAnsi="Arial" w:cs="Arial"/>
          <w:b/>
          <w:bCs/>
          <w:color w:val="1D2228"/>
          <w:sz w:val="24"/>
          <w:lang w:eastAsia="en-GB"/>
        </w:rPr>
        <w:tab/>
      </w:r>
      <w:r w:rsidRPr="0098640F">
        <w:rPr>
          <w:rFonts w:ascii="Arial" w:eastAsia="Times New Roman" w:hAnsi="Arial" w:cs="Arial"/>
          <w:b/>
          <w:bCs/>
          <w:color w:val="1D2228"/>
          <w:sz w:val="24"/>
          <w:lang w:eastAsia="en-GB"/>
        </w:rPr>
        <w:tab/>
      </w:r>
      <w:r w:rsidR="0098640F">
        <w:rPr>
          <w:rFonts w:ascii="Arial" w:eastAsia="Times New Roman" w:hAnsi="Arial" w:cs="Arial"/>
          <w:b/>
          <w:bCs/>
          <w:color w:val="1D2228"/>
          <w:sz w:val="24"/>
          <w:lang w:eastAsia="en-GB"/>
        </w:rPr>
        <w:t xml:space="preserve">    </w:t>
      </w:r>
      <w:hyperlink r:id="rId9" w:history="1">
        <w:r w:rsidR="0098640F" w:rsidRPr="00DE3A3B">
          <w:rPr>
            <w:rStyle w:val="Hyperlink"/>
            <w:rFonts w:ascii="Arial" w:eastAsia="Times New Roman" w:hAnsi="Arial" w:cs="Arial"/>
            <w:b/>
            <w:bCs/>
            <w:sz w:val="24"/>
            <w:lang w:eastAsia="en-GB"/>
          </w:rPr>
          <w:t>backwellresidents</w:t>
        </w:r>
        <w:r w:rsidR="0098640F" w:rsidRPr="00092022">
          <w:rPr>
            <w:rStyle w:val="Hyperlink"/>
            <w:rFonts w:ascii="Arial" w:eastAsia="Times New Roman" w:hAnsi="Arial" w:cs="Arial"/>
            <w:b/>
            <w:bCs/>
            <w:sz w:val="24"/>
            <w:lang w:eastAsia="en-GB"/>
          </w:rPr>
          <w:t>@btinternet.com</w:t>
        </w:r>
      </w:hyperlink>
    </w:p>
    <w:sectPr w:rsidR="00F276C1" w:rsidRPr="00F276C1" w:rsidSect="009864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BC"/>
    <w:rsid w:val="000B354F"/>
    <w:rsid w:val="000D7780"/>
    <w:rsid w:val="001058FA"/>
    <w:rsid w:val="001571EE"/>
    <w:rsid w:val="00222FE0"/>
    <w:rsid w:val="0025194D"/>
    <w:rsid w:val="002773FC"/>
    <w:rsid w:val="003047F5"/>
    <w:rsid w:val="00461C91"/>
    <w:rsid w:val="004954A5"/>
    <w:rsid w:val="004B0230"/>
    <w:rsid w:val="004B25E0"/>
    <w:rsid w:val="005203D3"/>
    <w:rsid w:val="005B61F3"/>
    <w:rsid w:val="006B4A9A"/>
    <w:rsid w:val="007010FA"/>
    <w:rsid w:val="007567BB"/>
    <w:rsid w:val="0077333C"/>
    <w:rsid w:val="00776D4D"/>
    <w:rsid w:val="0098640F"/>
    <w:rsid w:val="009A3173"/>
    <w:rsid w:val="00A0052A"/>
    <w:rsid w:val="00A859F9"/>
    <w:rsid w:val="00A90929"/>
    <w:rsid w:val="00C2603B"/>
    <w:rsid w:val="00C421DD"/>
    <w:rsid w:val="00CD73FD"/>
    <w:rsid w:val="00CE4DCB"/>
    <w:rsid w:val="00D270BC"/>
    <w:rsid w:val="00D42A42"/>
    <w:rsid w:val="00D85C97"/>
    <w:rsid w:val="00DE3A3B"/>
    <w:rsid w:val="00E52699"/>
    <w:rsid w:val="00F276C1"/>
    <w:rsid w:val="00F83AB7"/>
    <w:rsid w:val="00FA3013"/>
    <w:rsid w:val="00FA43ED"/>
    <w:rsid w:val="00FC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335F"/>
  <w15:chartTrackingRefBased/>
  <w15:docId w15:val="{63F3016D-2A9A-4593-8B25-3F4F9F00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173"/>
    <w:rPr>
      <w:color w:val="0000FF"/>
      <w:u w:val="single"/>
    </w:rPr>
  </w:style>
  <w:style w:type="character" w:styleId="UnresolvedMention">
    <w:name w:val="Unresolved Mention"/>
    <w:basedOn w:val="DefaultParagraphFont"/>
    <w:uiPriority w:val="99"/>
    <w:semiHidden/>
    <w:unhideWhenUsed/>
    <w:rsid w:val="009A3173"/>
    <w:rPr>
      <w:color w:val="605E5C"/>
      <w:shd w:val="clear" w:color="auto" w:fill="E1DFDD"/>
    </w:rPr>
  </w:style>
  <w:style w:type="character" w:styleId="Strong">
    <w:name w:val="Strong"/>
    <w:basedOn w:val="DefaultParagraphFont"/>
    <w:uiPriority w:val="22"/>
    <w:qFormat/>
    <w:rsid w:val="00461C91"/>
    <w:rPr>
      <w:b/>
      <w:bCs/>
    </w:rPr>
  </w:style>
  <w:style w:type="paragraph" w:styleId="BalloonText">
    <w:name w:val="Balloon Text"/>
    <w:basedOn w:val="Normal"/>
    <w:link w:val="BalloonTextChar"/>
    <w:uiPriority w:val="99"/>
    <w:semiHidden/>
    <w:unhideWhenUsed/>
    <w:rsid w:val="0022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FE0"/>
    <w:rPr>
      <w:rFonts w:ascii="Segoe UI" w:hAnsi="Segoe UI" w:cs="Segoe UI"/>
      <w:sz w:val="18"/>
      <w:szCs w:val="18"/>
    </w:rPr>
  </w:style>
  <w:style w:type="character" w:styleId="FollowedHyperlink">
    <w:name w:val="FollowedHyperlink"/>
    <w:basedOn w:val="DefaultParagraphFont"/>
    <w:uiPriority w:val="99"/>
    <w:semiHidden/>
    <w:unhideWhenUsed/>
    <w:rsid w:val="009864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96323">
      <w:bodyDiv w:val="1"/>
      <w:marLeft w:val="0"/>
      <w:marRight w:val="0"/>
      <w:marTop w:val="0"/>
      <w:marBottom w:val="0"/>
      <w:divBdr>
        <w:top w:val="none" w:sz="0" w:space="0" w:color="auto"/>
        <w:left w:val="none" w:sz="0" w:space="0" w:color="auto"/>
        <w:bottom w:val="none" w:sz="0" w:space="0" w:color="auto"/>
        <w:right w:val="none" w:sz="0" w:space="0" w:color="auto"/>
      </w:divBdr>
    </w:div>
    <w:div w:id="1718123247">
      <w:bodyDiv w:val="1"/>
      <w:marLeft w:val="0"/>
      <w:marRight w:val="0"/>
      <w:marTop w:val="0"/>
      <w:marBottom w:val="0"/>
      <w:divBdr>
        <w:top w:val="none" w:sz="0" w:space="0" w:color="auto"/>
        <w:left w:val="none" w:sz="0" w:space="0" w:color="auto"/>
        <w:bottom w:val="none" w:sz="0" w:space="0" w:color="auto"/>
        <w:right w:val="none" w:sz="0" w:space="0" w:color="auto"/>
      </w:divBdr>
      <w:divsChild>
        <w:div w:id="262612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kwellresidents.org.uk" TargetMode="External"/><Relationship Id="rId3" Type="http://schemas.openxmlformats.org/officeDocument/2006/relationships/webSettings" Target="webSettings.xml"/><Relationship Id="rId7" Type="http://schemas.openxmlformats.org/officeDocument/2006/relationships/hyperlink" Target="https://www.n-somerset.gov.uk/news/recycling-waste-services-return-council-ope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bristolairport.co.uk/CPO" TargetMode="External"/><Relationship Id="rId10" Type="http://schemas.openxmlformats.org/officeDocument/2006/relationships/fontTable" Target="fontTable.xml"/><Relationship Id="rId4" Type="http://schemas.openxmlformats.org/officeDocument/2006/relationships/hyperlink" Target="http://www.backwellresidents.org.uk/taylor-wimpey-housing-proposals/" TargetMode="External"/><Relationship Id="rId9" Type="http://schemas.openxmlformats.org/officeDocument/2006/relationships/hyperlink" Target="mailto:backwellresident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Margaret Kemp</cp:lastModifiedBy>
  <cp:revision>2</cp:revision>
  <cp:lastPrinted>2020-09-26T09:47:00Z</cp:lastPrinted>
  <dcterms:created xsi:type="dcterms:W3CDTF">2020-09-29T17:37:00Z</dcterms:created>
  <dcterms:modified xsi:type="dcterms:W3CDTF">2020-09-29T17:37:00Z</dcterms:modified>
</cp:coreProperties>
</file>