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FDFA" w14:textId="77777777" w:rsidR="003470B1" w:rsidRPr="00ED05C0" w:rsidRDefault="00000000">
      <w:pPr>
        <w:jc w:val="center"/>
        <w:rPr>
          <w:rFonts w:cs="Arial"/>
          <w:b/>
          <w:bCs/>
          <w:sz w:val="36"/>
          <w:szCs w:val="36"/>
          <w14:ligatures w14:val="standardContextual"/>
        </w:rPr>
      </w:pPr>
      <w:r w:rsidRPr="00ED05C0">
        <w:rPr>
          <w:rFonts w:cs="Arial"/>
          <w:b/>
          <w:bCs/>
          <w:sz w:val="36"/>
          <w:szCs w:val="36"/>
          <w14:ligatures w14:val="standardContextual"/>
        </w:rPr>
        <w:t xml:space="preserve">NSC Draft Local Plan 2039 – Consultation </w:t>
      </w:r>
    </w:p>
    <w:p w14:paraId="76E82427" w14:textId="77777777" w:rsidR="003470B1" w:rsidRPr="00ED05C0" w:rsidRDefault="00000000">
      <w:pPr>
        <w:jc w:val="center"/>
        <w:rPr>
          <w:rFonts w:cs="Arial"/>
          <w:b/>
          <w:bCs/>
          <w:sz w:val="36"/>
          <w:szCs w:val="36"/>
          <w14:ligatures w14:val="standardContextual"/>
        </w:rPr>
      </w:pPr>
      <w:r w:rsidRPr="00ED05C0">
        <w:rPr>
          <w:rFonts w:cs="Arial"/>
          <w:b/>
          <w:bCs/>
          <w:i/>
          <w:iCs/>
          <w:color w:val="FF0000"/>
          <w:sz w:val="36"/>
          <w:szCs w:val="36"/>
          <w14:ligatures w14:val="standardContextual"/>
        </w:rPr>
        <w:t>Help Sheet</w:t>
      </w:r>
    </w:p>
    <w:p w14:paraId="42BFDF2F" w14:textId="77777777" w:rsidR="003470B1" w:rsidRPr="008B132B" w:rsidRDefault="003470B1" w:rsidP="008B132B">
      <w:pPr>
        <w:rPr>
          <w:rFonts w:cs="Arial"/>
          <w:color w:val="FF0000"/>
          <w:szCs w:val="24"/>
          <w14:ligatures w14:val="standardContextual"/>
        </w:rPr>
      </w:pPr>
    </w:p>
    <w:p w14:paraId="55E1E105" w14:textId="3A7EBC77" w:rsidR="003470B1" w:rsidRPr="00ED05C0" w:rsidRDefault="00000000">
      <w:pPr>
        <w:rPr>
          <w:szCs w:val="24"/>
          <w14:ligatures w14:val="standardContextual"/>
        </w:rPr>
      </w:pPr>
      <w:r w:rsidRPr="00ED05C0">
        <w:rPr>
          <w:szCs w:val="24"/>
          <w:u w:val="single"/>
          <w14:ligatures w14:val="standardContextual"/>
        </w:rPr>
        <w:t>Introduction</w:t>
      </w:r>
      <w:r w:rsidRPr="00ED05C0">
        <w:rPr>
          <w:szCs w:val="24"/>
          <w14:ligatures w14:val="standardContextual"/>
        </w:rPr>
        <w:t xml:space="preserve"> The draft Local Plan (LP) is open for public consultation 27</w:t>
      </w:r>
      <w:r w:rsidR="008B132B" w:rsidRPr="008B132B">
        <w:rPr>
          <w:szCs w:val="24"/>
          <w:vertAlign w:val="superscript"/>
          <w14:ligatures w14:val="standardContextual"/>
        </w:rPr>
        <w:t>th</w:t>
      </w:r>
      <w:r w:rsidR="008B132B">
        <w:rPr>
          <w:szCs w:val="24"/>
          <w14:ligatures w14:val="standardContextual"/>
        </w:rPr>
        <w:t xml:space="preserve"> of </w:t>
      </w:r>
      <w:r w:rsidRPr="00ED05C0">
        <w:rPr>
          <w:szCs w:val="24"/>
          <w14:ligatures w14:val="standardContextual"/>
        </w:rPr>
        <w:t>Nov</w:t>
      </w:r>
      <w:r w:rsidR="008B132B">
        <w:rPr>
          <w:szCs w:val="24"/>
          <w14:ligatures w14:val="standardContextual"/>
        </w:rPr>
        <w:t>ember</w:t>
      </w:r>
      <w:r w:rsidRPr="00ED05C0">
        <w:rPr>
          <w:szCs w:val="24"/>
          <w14:ligatures w14:val="standardContextual"/>
        </w:rPr>
        <w:t xml:space="preserve"> to 22</w:t>
      </w:r>
      <w:r w:rsidR="008B132B" w:rsidRPr="008B132B">
        <w:rPr>
          <w:szCs w:val="24"/>
          <w:vertAlign w:val="superscript"/>
          <w14:ligatures w14:val="standardContextual"/>
        </w:rPr>
        <w:t>nd</w:t>
      </w:r>
      <w:r w:rsidR="008B132B">
        <w:rPr>
          <w:szCs w:val="24"/>
          <w14:ligatures w14:val="standardContextual"/>
        </w:rPr>
        <w:t xml:space="preserve"> of </w:t>
      </w:r>
      <w:r w:rsidR="008B132B" w:rsidRPr="00ED05C0">
        <w:rPr>
          <w:szCs w:val="24"/>
          <w14:ligatures w14:val="standardContextual"/>
        </w:rPr>
        <w:t>Jan</w:t>
      </w:r>
      <w:r w:rsidR="008B132B">
        <w:rPr>
          <w:szCs w:val="24"/>
          <w14:ligatures w14:val="standardContextual"/>
        </w:rPr>
        <w:t>uary 2024</w:t>
      </w:r>
      <w:r w:rsidRPr="00ED05C0">
        <w:rPr>
          <w:szCs w:val="24"/>
          <w14:ligatures w14:val="standardContextual"/>
        </w:rPr>
        <w:t xml:space="preserve">. This Help Sheet is to assist Backwell residents when responding to the consultation. It focuses on the main issue of a proposed development of 515 houses at Grove Farm which is considered a disproportionate increase, with harmful implications for our village, its surroundings, and very serious implications for traffic in the area, especially noting other approved developments. Backwell Parish Council, Backwell Residents Association and Backwell Resistance are campaigning to have the Grove Farm development removed from the Local Plan. Please also note that over many years we have strongly objected to this proposed development, in the Joint Spatial Plan and previous drafts of this Local Plan.  </w:t>
      </w:r>
    </w:p>
    <w:p w14:paraId="55825994" w14:textId="77777777" w:rsidR="003470B1" w:rsidRPr="00ED05C0" w:rsidRDefault="003470B1">
      <w:pPr>
        <w:rPr>
          <w:szCs w:val="24"/>
          <w14:ligatures w14:val="standardContextual"/>
        </w:rPr>
      </w:pPr>
    </w:p>
    <w:p w14:paraId="04B357AA" w14:textId="77777777" w:rsidR="003470B1" w:rsidRDefault="00000000">
      <w:pPr>
        <w:rPr>
          <w:rFonts w:cs="Arial"/>
          <w:b/>
          <w:bCs/>
          <w:szCs w:val="24"/>
          <w14:ligatures w14:val="standardContextual"/>
        </w:rPr>
      </w:pPr>
      <w:r w:rsidRPr="00ED05C0">
        <w:rPr>
          <w:rFonts w:cs="Arial"/>
          <w:b/>
          <w:bCs/>
          <w:szCs w:val="24"/>
          <w14:ligatures w14:val="standardContextual"/>
        </w:rPr>
        <w:t xml:space="preserve">The responding process is quite challenging but please persevere! It will help if you print this Help Sheet or work with your screen ‘split’ – Help Sheet one side and LP Consultation on the other. </w:t>
      </w:r>
    </w:p>
    <w:p w14:paraId="23A86D93" w14:textId="77777777" w:rsidR="008B132B" w:rsidRPr="00ED05C0" w:rsidRDefault="008B132B">
      <w:pPr>
        <w:rPr>
          <w:szCs w:val="24"/>
          <w14:ligatures w14:val="standardContextual"/>
        </w:rPr>
      </w:pPr>
    </w:p>
    <w:p w14:paraId="6F36C083" w14:textId="77777777" w:rsidR="003470B1" w:rsidRPr="00ED05C0" w:rsidRDefault="00000000">
      <w:pPr>
        <w:jc w:val="center"/>
        <w:rPr>
          <w:b/>
          <w:bCs/>
          <w:color w:val="C9211E"/>
          <w:sz w:val="36"/>
          <w:szCs w:val="36"/>
          <w14:ligatures w14:val="standardContextual"/>
        </w:rPr>
      </w:pPr>
      <w:r w:rsidRPr="00ED05C0">
        <w:rPr>
          <w:b/>
          <w:bCs/>
          <w:color w:val="C9211E"/>
          <w:sz w:val="36"/>
          <w:szCs w:val="36"/>
          <w14:ligatures w14:val="standardContextual"/>
        </w:rPr>
        <w:t>‘Save our Village, our Fields and our Wildlife’</w:t>
      </w:r>
    </w:p>
    <w:p w14:paraId="228464CB" w14:textId="77777777" w:rsidR="003470B1" w:rsidRPr="00ED05C0" w:rsidRDefault="003470B1">
      <w:pPr>
        <w:rPr>
          <w:color w:val="000000"/>
          <w:szCs w:val="24"/>
          <w14:ligatures w14:val="standardContextual"/>
        </w:rPr>
      </w:pPr>
    </w:p>
    <w:p w14:paraId="0F2C6F37" w14:textId="145E91B0" w:rsidR="0026592E" w:rsidRDefault="00000000">
      <w:pPr>
        <w:rPr>
          <w:color w:val="000000"/>
          <w:szCs w:val="24"/>
          <w14:ligatures w14:val="standardContextual"/>
        </w:rPr>
      </w:pPr>
      <w:r w:rsidRPr="00ED05C0">
        <w:rPr>
          <w:color w:val="000000"/>
          <w:szCs w:val="24"/>
          <w14:ligatures w14:val="standardContextual"/>
        </w:rPr>
        <w:t>This link gets you started</w:t>
      </w:r>
      <w:r w:rsidR="00E5558B">
        <w:rPr>
          <w:color w:val="000000"/>
          <w:szCs w:val="24"/>
          <w14:ligatures w14:val="standardContextual"/>
        </w:rPr>
        <w:t xml:space="preserve"> by taking </w:t>
      </w:r>
      <w:r w:rsidR="0026592E">
        <w:rPr>
          <w:color w:val="000000"/>
          <w:szCs w:val="24"/>
          <w14:ligatures w14:val="standardContextual"/>
        </w:rPr>
        <w:t xml:space="preserve">you to the </w:t>
      </w:r>
      <w:r w:rsidR="0026592E" w:rsidRPr="008E5392">
        <w:rPr>
          <w:b/>
          <w:bCs/>
          <w:color w:val="000000"/>
          <w:szCs w:val="24"/>
          <w14:ligatures w14:val="standardContextual"/>
        </w:rPr>
        <w:t xml:space="preserve">North Somerset Local Plan 2039 </w:t>
      </w:r>
      <w:r w:rsidR="00C97B51" w:rsidRPr="008E5392">
        <w:rPr>
          <w:b/>
          <w:bCs/>
          <w:color w:val="000000"/>
          <w:szCs w:val="24"/>
          <w14:ligatures w14:val="standardContextual"/>
        </w:rPr>
        <w:t xml:space="preserve">main </w:t>
      </w:r>
      <w:r w:rsidR="0026592E" w:rsidRPr="008E5392">
        <w:rPr>
          <w:b/>
          <w:bCs/>
          <w:color w:val="000000"/>
          <w:szCs w:val="24"/>
          <w14:ligatures w14:val="standardContextual"/>
        </w:rPr>
        <w:t>page</w:t>
      </w:r>
      <w:r w:rsidR="0026592E">
        <w:rPr>
          <w:color w:val="000000"/>
          <w:szCs w:val="24"/>
          <w14:ligatures w14:val="standardContextual"/>
        </w:rPr>
        <w:t xml:space="preserve">, </w:t>
      </w:r>
      <w:r w:rsidR="008E5392">
        <w:rPr>
          <w:color w:val="000000"/>
          <w:szCs w:val="24"/>
          <w14:ligatures w14:val="standardContextual"/>
        </w:rPr>
        <w:t xml:space="preserve">from </w:t>
      </w:r>
      <w:r w:rsidR="0026592E">
        <w:rPr>
          <w:color w:val="000000"/>
          <w:szCs w:val="24"/>
          <w14:ligatures w14:val="standardContextual"/>
        </w:rPr>
        <w:t>here you will be able to register &amp; respond to the consultation.</w:t>
      </w:r>
    </w:p>
    <w:p w14:paraId="4C1B7552" w14:textId="36B345BB" w:rsidR="003470B1" w:rsidRPr="00ED05C0" w:rsidRDefault="00000000">
      <w:pPr>
        <w:rPr>
          <w:color w:val="000000"/>
          <w:szCs w:val="24"/>
          <w14:ligatures w14:val="standardContextual"/>
        </w:rPr>
      </w:pPr>
      <w:hyperlink r:id="rId5">
        <w:r w:rsidRPr="00ED05C0">
          <w:rPr>
            <w:rStyle w:val="Hyperlink"/>
            <w:szCs w:val="24"/>
            <w14:ligatures w14:val="standardContextual"/>
          </w:rPr>
          <w:t>NS Local Plan 2039 Pre-Submission Consultation</w:t>
        </w:r>
      </w:hyperlink>
    </w:p>
    <w:p w14:paraId="54709FC2" w14:textId="77777777" w:rsidR="003470B1" w:rsidRPr="00ED05C0" w:rsidRDefault="003470B1">
      <w:pPr>
        <w:rPr>
          <w:color w:val="000000"/>
          <w:szCs w:val="24"/>
          <w14:ligatures w14:val="standardContextual"/>
        </w:rPr>
      </w:pPr>
    </w:p>
    <w:p w14:paraId="7FADAE90" w14:textId="77777777" w:rsidR="003470B1" w:rsidRPr="00ED05C0" w:rsidRDefault="00000000">
      <w:pPr>
        <w:rPr>
          <w:color w:val="000000"/>
          <w:szCs w:val="24"/>
          <w14:ligatures w14:val="standardContextual"/>
        </w:rPr>
      </w:pPr>
      <w:r w:rsidRPr="00ED05C0">
        <w:rPr>
          <w:color w:val="000000"/>
          <w:szCs w:val="24"/>
          <w14:ligatures w14:val="standardContextual"/>
        </w:rPr>
        <w:t xml:space="preserve">On this </w:t>
      </w:r>
      <w:r w:rsidRPr="008204BF">
        <w:rPr>
          <w:b/>
          <w:bCs/>
          <w:color w:val="FF0000"/>
          <w:szCs w:val="24"/>
          <w14:ligatures w14:val="standardContextual"/>
        </w:rPr>
        <w:t>Main Title</w:t>
      </w:r>
      <w:r w:rsidRPr="00ED05C0">
        <w:rPr>
          <w:color w:val="000000"/>
          <w:szCs w:val="24"/>
          <w14:ligatures w14:val="standardContextual"/>
        </w:rPr>
        <w:t xml:space="preserve"> page – the recommended steps are as follows. N</w:t>
      </w:r>
      <w:r w:rsidRPr="00ED05C0">
        <w:rPr>
          <w:i/>
          <w:iCs/>
          <w:color w:val="000000"/>
          <w:szCs w:val="24"/>
          <w14:ligatures w14:val="standardContextual"/>
        </w:rPr>
        <w:t>ote</w:t>
      </w:r>
      <w:r w:rsidRPr="00ED05C0">
        <w:rPr>
          <w:color w:val="000000"/>
          <w:szCs w:val="24"/>
          <w14:ligatures w14:val="standardContextual"/>
        </w:rPr>
        <w:t xml:space="preserve"> – please return to the </w:t>
      </w:r>
      <w:r w:rsidRPr="008204BF">
        <w:rPr>
          <w:b/>
          <w:bCs/>
          <w:color w:val="FF0000"/>
          <w:szCs w:val="24"/>
          <w14:ligatures w14:val="standardContextual"/>
        </w:rPr>
        <w:t>Main Title</w:t>
      </w:r>
      <w:r w:rsidRPr="00ED05C0">
        <w:rPr>
          <w:color w:val="000000"/>
          <w:szCs w:val="24"/>
          <w14:ligatures w14:val="standardContextual"/>
        </w:rPr>
        <w:t xml:space="preserve"> page after each step:</w:t>
      </w:r>
    </w:p>
    <w:p w14:paraId="450EC964" w14:textId="77777777" w:rsidR="003470B1" w:rsidRPr="00ED05C0" w:rsidRDefault="00000000">
      <w:pPr>
        <w:rPr>
          <w:color w:val="000000"/>
          <w14:ligatures w14:val="standardContextual"/>
        </w:rPr>
      </w:pPr>
      <w:r w:rsidRPr="00ED05C0">
        <w:rPr>
          <w:rFonts w:cs="Arial"/>
          <w:b/>
          <w:bCs/>
          <w:color w:val="000000"/>
          <w:szCs w:val="24"/>
          <w14:ligatures w14:val="standardContextual"/>
        </w:rPr>
        <w:t xml:space="preserve"> </w:t>
      </w:r>
    </w:p>
    <w:p w14:paraId="6350DD90" w14:textId="716767DF" w:rsidR="003470B1" w:rsidRPr="00ED05C0" w:rsidRDefault="00000000">
      <w:pPr>
        <w:rPr>
          <w:rFonts w:cs="Arial"/>
          <w:szCs w:val="24"/>
          <w14:ligatures w14:val="standardContextual"/>
        </w:rPr>
      </w:pPr>
      <w:r w:rsidRPr="00ED05C0">
        <w:rPr>
          <w:rFonts w:cs="Arial"/>
          <w:b/>
          <w:bCs/>
          <w:szCs w:val="24"/>
          <w:u w:val="single"/>
          <w14:ligatures w14:val="standardContextual"/>
        </w:rPr>
        <w:t>Step 1</w:t>
      </w:r>
      <w:r w:rsidRPr="00ED05C0">
        <w:rPr>
          <w:rFonts w:cs="Arial"/>
          <w:szCs w:val="24"/>
          <w14:ligatures w14:val="standardContextual"/>
        </w:rPr>
        <w:t xml:space="preserve"> Register (if your first time) or Log In [click on </w:t>
      </w:r>
      <w:r w:rsidRPr="00ED05C0">
        <w:rPr>
          <w:rFonts w:cs="Arial"/>
          <w:b/>
          <w:bCs/>
          <w:szCs w:val="24"/>
          <w14:ligatures w14:val="standardContextual"/>
        </w:rPr>
        <w:t>Black ‘Boxes’</w:t>
      </w:r>
      <w:r w:rsidRPr="00ED05C0">
        <w:rPr>
          <w:rFonts w:cs="Arial"/>
          <w:szCs w:val="24"/>
          <w14:ligatures w14:val="standardContextual"/>
        </w:rPr>
        <w:t xml:space="preserve"> extreme top right, not clear against a black background!] Please proceed carefully as you register, even this step can trip up the unwary! Once logged in if the </w:t>
      </w:r>
      <w:r w:rsidR="00E40371">
        <w:rPr>
          <w:rFonts w:cs="Arial"/>
          <w:szCs w:val="24"/>
          <w14:ligatures w14:val="standardContextual"/>
        </w:rPr>
        <w:t xml:space="preserve">local </w:t>
      </w:r>
      <w:r w:rsidRPr="00ED05C0">
        <w:rPr>
          <w:rFonts w:cs="Arial"/>
          <w:szCs w:val="24"/>
          <w14:ligatures w14:val="standardContextual"/>
        </w:rPr>
        <w:t xml:space="preserve">plan isn’t obvious with </w:t>
      </w:r>
      <w:r w:rsidR="00E40371">
        <w:rPr>
          <w:rFonts w:cs="Arial"/>
          <w:szCs w:val="24"/>
          <w14:ligatures w14:val="standardContextual"/>
        </w:rPr>
        <w:t xml:space="preserve">a page covered in </w:t>
      </w:r>
      <w:r w:rsidRPr="00ED05C0">
        <w:rPr>
          <w:rFonts w:cs="Arial"/>
          <w:szCs w:val="24"/>
          <w14:ligatures w14:val="standardContextual"/>
        </w:rPr>
        <w:t>large red boxes click t</w:t>
      </w:r>
      <w:r w:rsidR="00E40371">
        <w:rPr>
          <w:rFonts w:cs="Arial"/>
          <w:szCs w:val="24"/>
          <w14:ligatures w14:val="standardContextual"/>
        </w:rPr>
        <w:t>his</w:t>
      </w:r>
      <w:r w:rsidRPr="00ED05C0">
        <w:rPr>
          <w:rFonts w:cs="Arial"/>
          <w:szCs w:val="24"/>
          <w14:ligatures w14:val="standardContextual"/>
        </w:rPr>
        <w:t xml:space="preserve"> shortcut to the </w:t>
      </w:r>
      <w:r w:rsidRPr="008204BF">
        <w:rPr>
          <w:rFonts w:cs="Arial"/>
          <w:b/>
          <w:bCs/>
          <w:color w:val="FF0000"/>
          <w:szCs w:val="24"/>
          <w14:ligatures w14:val="standardContextual"/>
        </w:rPr>
        <w:t>Main Title</w:t>
      </w:r>
      <w:r w:rsidRPr="00ED05C0">
        <w:rPr>
          <w:rFonts w:cs="Arial"/>
          <w:szCs w:val="24"/>
          <w14:ligatures w14:val="standardContextual"/>
        </w:rPr>
        <w:t xml:space="preserve"> page - </w:t>
      </w:r>
      <w:hyperlink r:id="rId6">
        <w:r w:rsidRPr="00ED05C0">
          <w:rPr>
            <w:rStyle w:val="Hyperlink"/>
            <w:szCs w:val="24"/>
            <w14:ligatures w14:val="standardContextual"/>
          </w:rPr>
          <w:t>NS Local Plan 2039 Pre-Submission Consultation</w:t>
        </w:r>
      </w:hyperlink>
    </w:p>
    <w:p w14:paraId="3050CE28" w14:textId="77777777" w:rsidR="003470B1" w:rsidRPr="00ED05C0" w:rsidRDefault="003470B1">
      <w:pPr>
        <w:rPr>
          <w:rFonts w:cs="Arial"/>
          <w:b/>
          <w:bCs/>
          <w:szCs w:val="24"/>
          <w14:ligatures w14:val="standardContextual"/>
        </w:rPr>
      </w:pPr>
    </w:p>
    <w:p w14:paraId="27019D23" w14:textId="79FCB67A" w:rsidR="003470B1" w:rsidRPr="00ED05C0" w:rsidRDefault="00000000">
      <w:pPr>
        <w:rPr>
          <w:rFonts w:cs="Arial"/>
          <w:szCs w:val="24"/>
          <w14:ligatures w14:val="standardContextual"/>
        </w:rPr>
      </w:pPr>
      <w:r w:rsidRPr="00ED05C0">
        <w:rPr>
          <w:rFonts w:cs="Arial"/>
          <w:b/>
          <w:bCs/>
          <w:szCs w:val="24"/>
          <w:u w:val="single"/>
          <w14:ligatures w14:val="standardContextual"/>
        </w:rPr>
        <w:t>Step 2</w:t>
      </w:r>
      <w:r w:rsidRPr="00ED05C0">
        <w:rPr>
          <w:rFonts w:cs="Arial"/>
          <w:szCs w:val="24"/>
          <w14:ligatures w14:val="standardContextual"/>
        </w:rPr>
        <w:t xml:space="preserve"> Read ‘How to Respond to the LP 2039 Pre-submission Consultation’ [click on Purple ‘Button’ bottom right] – </w:t>
      </w:r>
      <w:r w:rsidRPr="00ED05C0">
        <w:rPr>
          <w:rFonts w:cs="Arial"/>
          <w:b/>
          <w:bCs/>
          <w:i/>
          <w:iCs/>
          <w:color w:val="FF0000"/>
          <w:szCs w:val="24"/>
          <w14:ligatures w14:val="standardContextual"/>
        </w:rPr>
        <w:t xml:space="preserve">Note important advice about terminology </w:t>
      </w:r>
      <w:r w:rsidR="008204BF" w:rsidRPr="00ED05C0">
        <w:rPr>
          <w:rFonts w:cs="Arial"/>
          <w:b/>
          <w:bCs/>
          <w:i/>
          <w:iCs/>
          <w:color w:val="FF0000"/>
          <w:szCs w:val="24"/>
          <w14:ligatures w14:val="standardContextual"/>
        </w:rPr>
        <w:t>e.g.</w:t>
      </w:r>
      <w:r w:rsidRPr="00ED05C0">
        <w:rPr>
          <w:rFonts w:cs="Arial"/>
          <w:b/>
          <w:bCs/>
          <w:i/>
          <w:iCs/>
          <w:color w:val="FF0000"/>
          <w:szCs w:val="24"/>
          <w14:ligatures w14:val="standardContextual"/>
        </w:rPr>
        <w:t xml:space="preserve"> Is the Plan ‘Sound?’</w:t>
      </w:r>
      <w:r w:rsidRPr="00ED05C0">
        <w:rPr>
          <w:rFonts w:cs="Arial"/>
          <w:i/>
          <w:iCs/>
          <w:szCs w:val="24"/>
          <w14:ligatures w14:val="standardContextual"/>
        </w:rPr>
        <w:t xml:space="preserve"> </w:t>
      </w:r>
    </w:p>
    <w:p w14:paraId="03F621EF" w14:textId="7F1B3558" w:rsidR="003470B1" w:rsidRPr="00ED05C0" w:rsidRDefault="00000000">
      <w:pPr>
        <w:rPr>
          <w:rFonts w:cs="Arial"/>
          <w:szCs w:val="24"/>
          <w14:ligatures w14:val="standardContextual"/>
        </w:rPr>
      </w:pPr>
      <w:r w:rsidRPr="00ED05C0">
        <w:rPr>
          <w:rFonts w:cs="Arial"/>
          <w:b/>
          <w:bCs/>
          <w:szCs w:val="24"/>
          <w14:ligatures w14:val="standardContextual"/>
        </w:rPr>
        <w:t xml:space="preserve">This Help Sheet assumes you will Respond online – you need a computer or tablet. </w:t>
      </w:r>
    </w:p>
    <w:p w14:paraId="1480759D" w14:textId="43E9BA18" w:rsidR="003470B1" w:rsidRPr="00ED05C0" w:rsidRDefault="00000000">
      <w:pPr>
        <w:rPr>
          <w:rFonts w:cs="Arial"/>
          <w:szCs w:val="24"/>
          <w14:ligatures w14:val="standardContextual"/>
        </w:rPr>
      </w:pPr>
      <w:r w:rsidRPr="00ED05C0">
        <w:rPr>
          <w:rFonts w:cs="Arial"/>
          <w:szCs w:val="24"/>
          <w14:ligatures w14:val="standardContextual"/>
        </w:rPr>
        <w:t xml:space="preserve">(NB It is also possible to e-mail or send your comments by post, but you will need to download and print forms – one ‘Form Part A’ and one ‘Form Part B’ for each comment you wish to make. See link within the ‘How to Respond’ document.) </w:t>
      </w:r>
    </w:p>
    <w:p w14:paraId="1F2CCCD2" w14:textId="77777777" w:rsidR="003470B1" w:rsidRPr="00ED05C0" w:rsidRDefault="003470B1">
      <w:pPr>
        <w:rPr>
          <w:rFonts w:cs="Arial"/>
          <w:b/>
          <w:bCs/>
          <w:szCs w:val="24"/>
          <w14:ligatures w14:val="standardContextual"/>
        </w:rPr>
      </w:pPr>
    </w:p>
    <w:p w14:paraId="14BA6464" w14:textId="6D3529AC" w:rsidR="003470B1" w:rsidRPr="00ED05C0" w:rsidRDefault="00000000">
      <w:pPr>
        <w:rPr>
          <w:rFonts w:cs="Arial"/>
          <w:szCs w:val="24"/>
          <w14:ligatures w14:val="standardContextual"/>
        </w:rPr>
      </w:pPr>
      <w:r w:rsidRPr="00ED05C0">
        <w:rPr>
          <w:rFonts w:cs="Arial"/>
          <w:b/>
          <w:bCs/>
          <w:szCs w:val="24"/>
          <w:u w:val="single"/>
          <w14:ligatures w14:val="standardContextual"/>
        </w:rPr>
        <w:t>Step 3</w:t>
      </w:r>
      <w:r w:rsidRPr="00ED05C0">
        <w:rPr>
          <w:rFonts w:cs="Arial"/>
          <w:szCs w:val="24"/>
          <w14:ligatures w14:val="standardContextual"/>
        </w:rPr>
        <w:t xml:space="preserve"> Familiarise yourself with the draft LP [click on </w:t>
      </w:r>
      <w:r w:rsidRPr="00ED05C0">
        <w:rPr>
          <w:rFonts w:cs="Arial"/>
          <w:b/>
          <w:bCs/>
          <w:color w:val="FF0000"/>
          <w:szCs w:val="24"/>
          <w14:ligatures w14:val="standardContextual"/>
        </w:rPr>
        <w:t>Big Red</w:t>
      </w:r>
      <w:r w:rsidRPr="00ED05C0">
        <w:rPr>
          <w:rFonts w:cs="Arial"/>
          <w:color w:val="FF0000"/>
          <w:szCs w:val="24"/>
          <w14:ligatures w14:val="standardContextual"/>
        </w:rPr>
        <w:t xml:space="preserve"> </w:t>
      </w:r>
      <w:r w:rsidRPr="00ED05C0">
        <w:rPr>
          <w:rFonts w:cs="Arial"/>
          <w:b/>
          <w:bCs/>
          <w:color w:val="FF0000"/>
          <w:szCs w:val="24"/>
          <w14:ligatures w14:val="standardContextual"/>
        </w:rPr>
        <w:t>‘Box’</w:t>
      </w:r>
      <w:r w:rsidRPr="00ED05C0">
        <w:rPr>
          <w:rFonts w:cs="Arial"/>
          <w:color w:val="FF0000"/>
          <w:szCs w:val="24"/>
          <w14:ligatures w14:val="standardContextual"/>
        </w:rPr>
        <w:t xml:space="preserve"> </w:t>
      </w:r>
      <w:r w:rsidRPr="00ED05C0">
        <w:rPr>
          <w:rFonts w:cs="Arial"/>
          <w:szCs w:val="24"/>
          <w14:ligatures w14:val="standardContextual"/>
        </w:rPr>
        <w:t xml:space="preserve">on the right of the </w:t>
      </w:r>
      <w:r w:rsidRPr="00ED05C0">
        <w:rPr>
          <w:rFonts w:cs="Arial"/>
          <w:color w:val="FF0000"/>
          <w:szCs w:val="24"/>
          <w14:ligatures w14:val="standardContextual"/>
        </w:rPr>
        <w:t>Main Title</w:t>
      </w:r>
      <w:r w:rsidRPr="00ED05C0">
        <w:rPr>
          <w:rFonts w:cs="Arial"/>
          <w:szCs w:val="24"/>
          <w14:ligatures w14:val="standardContextual"/>
        </w:rPr>
        <w:t xml:space="preserve"> page] – There are lots of Policies, mostly good, sensible aspirations. Later in this Help Sheet you will see specific policies mentioned.</w:t>
      </w:r>
    </w:p>
    <w:p w14:paraId="4DAA0A79" w14:textId="77777777" w:rsidR="003470B1" w:rsidRPr="00ED05C0" w:rsidRDefault="003470B1">
      <w:pPr>
        <w:rPr>
          <w:rFonts w:cs="Arial"/>
          <w:szCs w:val="24"/>
          <w14:ligatures w14:val="standardContextual"/>
        </w:rPr>
      </w:pPr>
    </w:p>
    <w:p w14:paraId="0F609C00" w14:textId="65CF33A3" w:rsidR="003470B1" w:rsidRPr="00ED05C0" w:rsidRDefault="00000000">
      <w:pPr>
        <w:rPr>
          <w:rFonts w:cs="Arial"/>
          <w:szCs w:val="24"/>
          <w14:ligatures w14:val="standardContextual"/>
        </w:rPr>
      </w:pPr>
      <w:r w:rsidRPr="00ED05C0">
        <w:rPr>
          <w:rFonts w:cs="Arial"/>
          <w:b/>
          <w:bCs/>
          <w:szCs w:val="24"/>
          <w:u w:val="single"/>
          <w14:ligatures w14:val="standardContextual"/>
        </w:rPr>
        <w:t>Step 4</w:t>
      </w:r>
      <w:r w:rsidRPr="00ED05C0">
        <w:rPr>
          <w:rFonts w:cs="Arial"/>
          <w:szCs w:val="24"/>
          <w14:ligatures w14:val="standardContextual"/>
        </w:rPr>
        <w:t xml:space="preserve"> For interest - scroll down the </w:t>
      </w:r>
      <w:r w:rsidRPr="008204BF">
        <w:rPr>
          <w:rFonts w:cs="Arial"/>
          <w:b/>
          <w:bCs/>
          <w:color w:val="FF0000"/>
          <w:szCs w:val="24"/>
          <w14:ligatures w14:val="standardContextual"/>
        </w:rPr>
        <w:t>Main Title</w:t>
      </w:r>
      <w:r w:rsidRPr="008204BF">
        <w:rPr>
          <w:rFonts w:cs="Arial"/>
          <w:b/>
          <w:bCs/>
          <w:szCs w:val="24"/>
          <w14:ligatures w14:val="standardContextual"/>
        </w:rPr>
        <w:t xml:space="preserve"> </w:t>
      </w:r>
      <w:r w:rsidRPr="00ED05C0">
        <w:rPr>
          <w:rFonts w:cs="Arial"/>
          <w:szCs w:val="24"/>
          <w14:ligatures w14:val="standardContextual"/>
        </w:rPr>
        <w:t xml:space="preserve">page </w:t>
      </w:r>
      <w:hyperlink r:id="rId7">
        <w:r w:rsidRPr="00ED05C0">
          <w:rPr>
            <w:rStyle w:val="Hyperlink"/>
            <w:szCs w:val="24"/>
            <w14:ligatures w14:val="standardContextual"/>
          </w:rPr>
          <w:t>NS Local Plan 2039 Pre-Submission Consultation</w:t>
        </w:r>
      </w:hyperlink>
      <w:r w:rsidRPr="00ED05C0">
        <w:rPr>
          <w:rStyle w:val="Hyperlink"/>
          <w:szCs w:val="24"/>
          <w14:ligatures w14:val="standardContextual"/>
        </w:rPr>
        <w:t xml:space="preserve"> </w:t>
      </w:r>
      <w:r w:rsidRPr="00ED05C0">
        <w:rPr>
          <w:rFonts w:cs="Arial"/>
          <w:szCs w:val="24"/>
          <w14:ligatures w14:val="standardContextual"/>
        </w:rPr>
        <w:t xml:space="preserve">and note the very long list of Supporting Documents including </w:t>
      </w:r>
      <w:r w:rsidR="00E86416" w:rsidRPr="00ED05C0">
        <w:rPr>
          <w:rFonts w:cs="Arial"/>
          <w:szCs w:val="24"/>
          <w14:ligatures w14:val="standardContextual"/>
        </w:rPr>
        <w:t>e.g. Tr</w:t>
      </w:r>
      <w:r w:rsidR="00E86416">
        <w:rPr>
          <w:rFonts w:cs="Arial"/>
          <w:szCs w:val="24"/>
          <w14:ligatures w14:val="standardContextual"/>
        </w:rPr>
        <w:t>ansport</w:t>
      </w:r>
      <w:r w:rsidRPr="00ED05C0">
        <w:rPr>
          <w:rFonts w:cs="Arial"/>
          <w:szCs w:val="24"/>
          <w14:ligatures w14:val="standardContextual"/>
        </w:rPr>
        <w:t xml:space="preserve"> Assessment, Sustainability Appraisal and Settlement Boundary Review. </w:t>
      </w:r>
    </w:p>
    <w:p w14:paraId="084D6FE4" w14:textId="77777777" w:rsidR="003470B1" w:rsidRPr="00ED05C0" w:rsidRDefault="003470B1">
      <w:pPr>
        <w:rPr>
          <w:rFonts w:cs="Arial"/>
          <w:szCs w:val="24"/>
          <w14:ligatures w14:val="standardContextual"/>
        </w:rPr>
      </w:pPr>
    </w:p>
    <w:p w14:paraId="1DCA20AC" w14:textId="77777777" w:rsidR="003470B1" w:rsidRPr="00ED05C0" w:rsidRDefault="00000000">
      <w:pPr>
        <w:rPr>
          <w:rFonts w:cs="Arial"/>
          <w:b/>
          <w:bCs/>
          <w:szCs w:val="24"/>
          <w14:ligatures w14:val="standardContextual"/>
        </w:rPr>
      </w:pPr>
      <w:r w:rsidRPr="00ED05C0">
        <w:rPr>
          <w:rFonts w:cs="Arial"/>
          <w:b/>
          <w:bCs/>
          <w:szCs w:val="24"/>
          <w14:ligatures w14:val="standardContextual"/>
        </w:rPr>
        <w:t xml:space="preserve">Scroll back up to the top of the </w:t>
      </w:r>
      <w:r w:rsidRPr="00ED05C0">
        <w:rPr>
          <w:rFonts w:cs="Arial"/>
          <w:b/>
          <w:bCs/>
          <w:color w:val="FF0000"/>
          <w:szCs w:val="24"/>
          <w14:ligatures w14:val="standardContextual"/>
        </w:rPr>
        <w:t>Main Title</w:t>
      </w:r>
      <w:r w:rsidRPr="00ED05C0">
        <w:rPr>
          <w:rFonts w:cs="Arial"/>
          <w:b/>
          <w:bCs/>
          <w:szCs w:val="24"/>
          <w14:ligatures w14:val="standardContextual"/>
        </w:rPr>
        <w:t xml:space="preserve"> page </w:t>
      </w:r>
    </w:p>
    <w:p w14:paraId="6E542BB7" w14:textId="77777777" w:rsidR="003470B1" w:rsidRPr="00ED05C0" w:rsidRDefault="003470B1">
      <w:pPr>
        <w:rPr>
          <w:rFonts w:cs="Arial"/>
          <w:szCs w:val="24"/>
          <w14:ligatures w14:val="standardContextual"/>
        </w:rPr>
      </w:pPr>
    </w:p>
    <w:p w14:paraId="2E1E0564" w14:textId="3491B2BB" w:rsidR="003470B1" w:rsidRPr="00ED05C0" w:rsidRDefault="00000000">
      <w:pPr>
        <w:rPr>
          <w:rFonts w:cs="Arial"/>
          <w:szCs w:val="24"/>
          <w14:ligatures w14:val="standardContextual"/>
        </w:rPr>
      </w:pPr>
      <w:r w:rsidRPr="00ED05C0">
        <w:rPr>
          <w:rFonts w:cs="Arial"/>
          <w:b/>
          <w:bCs/>
          <w:szCs w:val="24"/>
          <w14:ligatures w14:val="standardContextual"/>
        </w:rPr>
        <w:t>Step 5</w:t>
      </w:r>
      <w:r w:rsidRPr="00ED05C0">
        <w:rPr>
          <w:rFonts w:cs="Arial"/>
          <w:szCs w:val="24"/>
          <w14:ligatures w14:val="standardContextual"/>
        </w:rPr>
        <w:t xml:space="preserve"> [click on </w:t>
      </w:r>
      <w:r w:rsidRPr="00ED05C0">
        <w:rPr>
          <w:rFonts w:cs="Arial"/>
          <w:b/>
          <w:bCs/>
          <w:color w:val="FF0000"/>
          <w:szCs w:val="24"/>
          <w14:ligatures w14:val="standardContextual"/>
        </w:rPr>
        <w:t>Red ‘Box’</w:t>
      </w:r>
      <w:r w:rsidRPr="00ED05C0">
        <w:rPr>
          <w:rFonts w:cs="Arial"/>
          <w:color w:val="FF0000"/>
          <w:szCs w:val="24"/>
          <w14:ligatures w14:val="standardContextual"/>
        </w:rPr>
        <w:t xml:space="preserve"> </w:t>
      </w:r>
      <w:r w:rsidRPr="00ED05C0">
        <w:rPr>
          <w:rFonts w:cs="Arial"/>
          <w:szCs w:val="24"/>
          <w14:ligatures w14:val="standardContextual"/>
        </w:rPr>
        <w:t xml:space="preserve">top centre] which </w:t>
      </w:r>
      <w:r w:rsidR="00E86416" w:rsidRPr="00ED05C0">
        <w:rPr>
          <w:rFonts w:cs="Arial"/>
          <w:szCs w:val="24"/>
          <w14:ligatures w14:val="standardContextual"/>
        </w:rPr>
        <w:t>says,</w:t>
      </w:r>
      <w:r w:rsidRPr="00ED05C0">
        <w:rPr>
          <w:rFonts w:cs="Arial"/>
          <w:szCs w:val="24"/>
          <w14:ligatures w14:val="standardContextual"/>
        </w:rPr>
        <w:t xml:space="preserve"> </w:t>
      </w:r>
      <w:r w:rsidRPr="007778EA">
        <w:rPr>
          <w:rFonts w:cs="Arial"/>
          <w:szCs w:val="24"/>
          <w:u w:val="single"/>
          <w14:ligatures w14:val="standardContextual"/>
        </w:rPr>
        <w:t xml:space="preserve">‘Click Here to Respond to the </w:t>
      </w:r>
      <w:r w:rsidR="00F73E81" w:rsidRPr="007778EA">
        <w:rPr>
          <w:rFonts w:cs="Arial"/>
          <w:szCs w:val="24"/>
          <w:u w:val="single"/>
          <w14:ligatures w14:val="standardContextual"/>
        </w:rPr>
        <w:t>Consultation’.</w:t>
      </w:r>
      <w:r w:rsidRPr="007778EA">
        <w:rPr>
          <w:rFonts w:cs="Arial"/>
          <w:szCs w:val="24"/>
          <w14:ligatures w14:val="standardContextual"/>
        </w:rPr>
        <w:t xml:space="preserve"> </w:t>
      </w:r>
    </w:p>
    <w:p w14:paraId="50C1952F" w14:textId="2BBBE755" w:rsidR="003470B1" w:rsidRPr="00ED05C0" w:rsidRDefault="00000000">
      <w:pPr>
        <w:rPr>
          <w:rFonts w:cs="Arial"/>
          <w:szCs w:val="24"/>
          <w14:ligatures w14:val="standardContextual"/>
        </w:rPr>
      </w:pPr>
      <w:r w:rsidRPr="00ED05C0">
        <w:rPr>
          <w:rFonts w:cs="Arial"/>
          <w:szCs w:val="24"/>
          <w14:ligatures w14:val="standardContextual"/>
        </w:rPr>
        <w:t xml:space="preserve">Read the Preface </w:t>
      </w:r>
      <w:r w:rsidR="00E86416" w:rsidRPr="00ED05C0">
        <w:rPr>
          <w:rFonts w:cs="Arial"/>
          <w:szCs w:val="24"/>
          <w14:ligatures w14:val="standardContextual"/>
        </w:rPr>
        <w:t>and</w:t>
      </w:r>
      <w:r w:rsidRPr="00ED05C0">
        <w:rPr>
          <w:rFonts w:cs="Arial"/>
          <w:szCs w:val="24"/>
          <w14:ligatures w14:val="standardContextual"/>
        </w:rPr>
        <w:t xml:space="preserve"> note the following points:</w:t>
      </w:r>
    </w:p>
    <w:p w14:paraId="2D850D55" w14:textId="77777777" w:rsidR="003470B1" w:rsidRPr="00ED05C0" w:rsidRDefault="003470B1" w:rsidP="007C6182">
      <w:pPr>
        <w:rPr>
          <w:rFonts w:eastAsia="Times New Roman"/>
          <w14:ligatures w14:val="standardContextual"/>
        </w:rPr>
      </w:pPr>
    </w:p>
    <w:p w14:paraId="645D46E0" w14:textId="1284DC3A" w:rsidR="003470B1" w:rsidRPr="00ED05C0" w:rsidRDefault="00000000">
      <w:pPr>
        <w:rPr>
          <w:rFonts w:cs="Arial"/>
          <w:szCs w:val="24"/>
          <w14:ligatures w14:val="standardContextual"/>
        </w:rPr>
      </w:pPr>
      <w:r w:rsidRPr="00ED05C0">
        <w:rPr>
          <w:rFonts w:eastAsia="Times New Roman" w:cs="Arial"/>
          <w:szCs w:val="24"/>
          <w14:ligatures w14:val="standardContextual"/>
        </w:rPr>
        <w:t xml:space="preserve">Topics for comment can be found on </w:t>
      </w:r>
      <w:r w:rsidRPr="00F73E81">
        <w:rPr>
          <w:rFonts w:eastAsia="Times New Roman" w:cs="Arial"/>
          <w:b/>
          <w:bCs/>
          <w:szCs w:val="24"/>
          <w14:ligatures w14:val="standardContextual"/>
        </w:rPr>
        <w:t>the menu down the left side</w:t>
      </w:r>
      <w:r w:rsidRPr="00ED05C0">
        <w:rPr>
          <w:rFonts w:eastAsia="Times New Roman" w:cs="Arial"/>
          <w:szCs w:val="24"/>
          <w14:ligatures w14:val="standardContextual"/>
        </w:rPr>
        <w:t xml:space="preserve">, they </w:t>
      </w:r>
      <w:r w:rsidRPr="00E86416">
        <w:rPr>
          <w:rFonts w:eastAsia="Times New Roman" w:cs="Arial"/>
          <w:szCs w:val="24"/>
          <w14:ligatures w14:val="standardContextual"/>
        </w:rPr>
        <w:t>are</w:t>
      </w:r>
      <w:r w:rsidRPr="00ED05C0">
        <w:rPr>
          <w:rFonts w:eastAsia="Times New Roman" w:cs="Arial"/>
          <w:szCs w:val="24"/>
          <w14:ligatures w14:val="standardContextual"/>
        </w:rPr>
        <w:t xml:space="preserve"> named after various policies </w:t>
      </w:r>
      <w:r w:rsidR="007C6182" w:rsidRPr="00ED05C0">
        <w:rPr>
          <w:rFonts w:eastAsia="Times New Roman" w:cs="Arial"/>
          <w:szCs w:val="24"/>
          <w14:ligatures w14:val="standardContextual"/>
        </w:rPr>
        <w:t>e.g.</w:t>
      </w:r>
      <w:r w:rsidRPr="00ED05C0">
        <w:rPr>
          <w:rFonts w:eastAsia="Times New Roman" w:cs="Arial"/>
          <w:szCs w:val="24"/>
          <w14:ligatures w14:val="standardContextual"/>
        </w:rPr>
        <w:t xml:space="preserve"> </w:t>
      </w:r>
      <w:r w:rsidRPr="00ED05C0">
        <w:rPr>
          <w:rFonts w:cs="Arial"/>
          <w:color w:val="000000"/>
          <w:szCs w:val="24"/>
          <w14:ligatures w14:val="standardContextual"/>
        </w:rPr>
        <w:t xml:space="preserve">Vision, Strategic priorities, Schedules etc. </w:t>
      </w:r>
    </w:p>
    <w:p w14:paraId="6974E6C6" w14:textId="77777777" w:rsidR="003470B1" w:rsidRPr="00ED05C0" w:rsidRDefault="003470B1" w:rsidP="007C6182">
      <w:pPr>
        <w:rPr>
          <w:rFonts w:eastAsia="Times New Roman"/>
          <w:color w:val="000000"/>
          <w14:ligatures w14:val="standardContextual"/>
        </w:rPr>
      </w:pPr>
    </w:p>
    <w:p w14:paraId="44C62D3F" w14:textId="7CBDC604" w:rsidR="003470B1" w:rsidRPr="00ED05C0" w:rsidRDefault="00000000">
      <w:pPr>
        <w:rPr>
          <w:rFonts w:cs="Arial"/>
          <w:szCs w:val="24"/>
          <w14:ligatures w14:val="standardContextual"/>
        </w:rPr>
      </w:pPr>
      <w:r w:rsidRPr="00ED05C0">
        <w:rPr>
          <w:rFonts w:eastAsia="Times New Roman" w:cs="Arial"/>
          <w:color w:val="000000"/>
          <w:szCs w:val="24"/>
          <w14:ligatures w14:val="standardContextual"/>
        </w:rPr>
        <w:lastRenderedPageBreak/>
        <w:t xml:space="preserve">It is a good idea to have thoughts compiled beforehand and you can copy and paste your own words into each Comment section. </w:t>
      </w:r>
      <w:r w:rsidRPr="00ED05C0">
        <w:rPr>
          <w:rFonts w:eastAsia="Times New Roman" w:cs="Arial"/>
          <w:b/>
          <w:bCs/>
          <w:color w:val="000000"/>
          <w:szCs w:val="24"/>
          <w14:ligatures w14:val="standardContextual"/>
        </w:rPr>
        <w:t xml:space="preserve">You can Add, Submit and return to the Consultation </w:t>
      </w:r>
      <w:r w:rsidRPr="00ED05C0">
        <w:rPr>
          <w:rFonts w:eastAsia="Times New Roman" w:cs="Arial"/>
          <w:color w:val="000000"/>
          <w:szCs w:val="24"/>
          <w14:ligatures w14:val="standardContextual"/>
        </w:rPr>
        <w:t>anothe</w:t>
      </w:r>
      <w:r w:rsidR="00810C90">
        <w:rPr>
          <w:rFonts w:eastAsia="Times New Roman" w:cs="Arial"/>
          <w:color w:val="000000"/>
          <w:szCs w:val="24"/>
          <w14:ligatures w14:val="standardContextual"/>
        </w:rPr>
        <w:t>r time.</w:t>
      </w:r>
      <w:r w:rsidRPr="00ED05C0">
        <w:rPr>
          <w:rFonts w:eastAsia="Times New Roman" w:cs="Arial"/>
          <w:color w:val="000000"/>
          <w:szCs w:val="24"/>
          <w14:ligatures w14:val="standardContextual"/>
        </w:rPr>
        <w:t xml:space="preserve"> </w:t>
      </w:r>
    </w:p>
    <w:p w14:paraId="01C29246" w14:textId="77777777" w:rsidR="003470B1" w:rsidRPr="00ED05C0" w:rsidRDefault="003470B1">
      <w:pPr>
        <w:rPr>
          <w:rFonts w:cs="Arial"/>
          <w:szCs w:val="24"/>
          <w14:ligatures w14:val="standardContextual"/>
        </w:rPr>
      </w:pPr>
    </w:p>
    <w:p w14:paraId="20722661" w14:textId="5BAF0B5C" w:rsidR="003470B1" w:rsidRPr="00ED05C0" w:rsidRDefault="001C28B3">
      <w:pPr>
        <w:rPr>
          <w:rFonts w:cs="Arial"/>
          <w:szCs w:val="24"/>
          <w14:ligatures w14:val="standardContextual"/>
        </w:rPr>
      </w:pPr>
      <w:r>
        <w:rPr>
          <w:rFonts w:cs="Arial"/>
          <w:b/>
          <w:bCs/>
          <w:szCs w:val="24"/>
          <w14:ligatures w14:val="standardContextual"/>
        </w:rPr>
        <w:t>***</w:t>
      </w:r>
      <w:r w:rsidR="006635D4">
        <w:rPr>
          <w:rFonts w:cs="Arial"/>
          <w:b/>
          <w:bCs/>
          <w:szCs w:val="24"/>
          <w14:ligatures w14:val="standardContextual"/>
        </w:rPr>
        <w:t xml:space="preserve"> </w:t>
      </w:r>
      <w:r w:rsidRPr="00810C90">
        <w:rPr>
          <w:rFonts w:cs="Arial"/>
          <w:b/>
          <w:bCs/>
          <w:color w:val="FF0000"/>
          <w:szCs w:val="24"/>
          <w14:ligatures w14:val="standardContextual"/>
        </w:rPr>
        <w:t>If short of time</w:t>
      </w:r>
      <w:r w:rsidR="00810C90" w:rsidRPr="00810C90">
        <w:rPr>
          <w:rFonts w:cs="Arial"/>
          <w:b/>
          <w:bCs/>
          <w:color w:val="FF0000"/>
          <w:szCs w:val="24"/>
          <w14:ligatures w14:val="standardContextual"/>
        </w:rPr>
        <w:t xml:space="preserve"> and you only complete ONE section </w:t>
      </w:r>
      <w:r w:rsidR="00810C90">
        <w:rPr>
          <w:rFonts w:cs="Arial"/>
          <w:b/>
          <w:bCs/>
          <w:szCs w:val="24"/>
          <w14:ligatures w14:val="standardContextual"/>
        </w:rPr>
        <w:t xml:space="preserve">please </w:t>
      </w:r>
      <w:r>
        <w:rPr>
          <w:rFonts w:cs="Arial"/>
          <w:b/>
          <w:bCs/>
          <w:szCs w:val="24"/>
          <w14:ligatures w14:val="standardContextual"/>
        </w:rPr>
        <w:t xml:space="preserve">scroll down </w:t>
      </w:r>
      <w:r w:rsidRPr="00ED05C0">
        <w:rPr>
          <w:rFonts w:cs="Arial"/>
          <w:b/>
          <w:bCs/>
          <w:szCs w:val="24"/>
          <w14:ligatures w14:val="standardContextual"/>
        </w:rPr>
        <w:t>to the most important section</w:t>
      </w:r>
      <w:r w:rsidR="00810C90">
        <w:rPr>
          <w:rFonts w:cs="Arial"/>
          <w:b/>
          <w:bCs/>
          <w:szCs w:val="24"/>
          <w14:ligatures w14:val="standardContextual"/>
        </w:rPr>
        <w:t xml:space="preserve"> for Backwell and write all of your concerns </w:t>
      </w:r>
      <w:r w:rsidR="00FA597D">
        <w:rPr>
          <w:rFonts w:cs="Arial"/>
          <w:b/>
          <w:bCs/>
          <w:szCs w:val="24"/>
          <w14:ligatures w14:val="standardContextual"/>
        </w:rPr>
        <w:t xml:space="preserve">in </w:t>
      </w:r>
      <w:r w:rsidR="003F1B0F">
        <w:rPr>
          <w:rFonts w:cs="Arial"/>
          <w:b/>
          <w:bCs/>
          <w:szCs w:val="24"/>
          <w14:ligatures w14:val="standardContextual"/>
        </w:rPr>
        <w:t>this section:</w:t>
      </w:r>
      <w:r w:rsidRPr="00ED05C0">
        <w:rPr>
          <w:rFonts w:cs="Arial"/>
          <w:b/>
          <w:bCs/>
          <w:szCs w:val="24"/>
          <w14:ligatures w14:val="standardContextual"/>
        </w:rPr>
        <w:t xml:space="preserve"> </w:t>
      </w:r>
    </w:p>
    <w:p w14:paraId="56370B64" w14:textId="1F330D92" w:rsidR="003470B1" w:rsidRPr="006635D4" w:rsidRDefault="00000000">
      <w:pPr>
        <w:rPr>
          <w:rFonts w:cs="Arial"/>
          <w:sz w:val="20"/>
          <w:szCs w:val="20"/>
          <w14:ligatures w14:val="standardContextual"/>
        </w:rPr>
      </w:pPr>
      <w:r w:rsidRPr="006635D4">
        <w:rPr>
          <w:rFonts w:cs="Arial"/>
          <w:b/>
          <w:bCs/>
          <w:szCs w:val="24"/>
          <w14:ligatures w14:val="standardContextual"/>
        </w:rPr>
        <w:t xml:space="preserve">Schedule 1 </w:t>
      </w:r>
      <w:r w:rsidR="00F73E81" w:rsidRPr="006635D4">
        <w:rPr>
          <w:rFonts w:cs="Arial"/>
          <w:b/>
          <w:bCs/>
          <w:szCs w:val="24"/>
          <w14:ligatures w14:val="standardContextual"/>
        </w:rPr>
        <w:t xml:space="preserve">Proposed large sites for residential development </w:t>
      </w:r>
      <w:r w:rsidRPr="006635D4">
        <w:rPr>
          <w:rFonts w:cs="Arial"/>
          <w:b/>
          <w:bCs/>
          <w:szCs w:val="24"/>
          <w14:ligatures w14:val="standardContextual"/>
        </w:rPr>
        <w:t>– Backwell - Grove Farm (LP document page 238)</w:t>
      </w:r>
      <w:r w:rsidRPr="006635D4">
        <w:rPr>
          <w:rFonts w:cs="Arial"/>
          <w:b/>
          <w:bCs/>
          <w:sz w:val="20"/>
          <w:szCs w:val="20"/>
          <w14:ligatures w14:val="standardContextual"/>
        </w:rPr>
        <w:t xml:space="preserve"> ***</w:t>
      </w:r>
    </w:p>
    <w:p w14:paraId="18BCD5FE" w14:textId="77777777" w:rsidR="003470B1" w:rsidRPr="00ED05C0" w:rsidRDefault="003470B1">
      <w:pPr>
        <w:rPr>
          <w:rFonts w:cs="Arial"/>
          <w:szCs w:val="24"/>
          <w14:ligatures w14:val="standardContextual"/>
        </w:rPr>
      </w:pPr>
    </w:p>
    <w:p w14:paraId="1F6A42DF" w14:textId="77777777" w:rsidR="003470B1" w:rsidRPr="00ED05C0" w:rsidRDefault="00000000">
      <w:pPr>
        <w:rPr>
          <w:rFonts w:cs="Arial"/>
          <w:szCs w:val="24"/>
          <w14:ligatures w14:val="standardContextual"/>
        </w:rPr>
      </w:pPr>
      <w:r w:rsidRPr="00ED05C0">
        <w:rPr>
          <w:rFonts w:cs="Arial"/>
          <w:b/>
          <w:bCs/>
          <w:szCs w:val="24"/>
          <w14:ligatures w14:val="standardContextual"/>
        </w:rPr>
        <w:t>This Help Sheet now takes you through each step for you to comment on this one section.</w:t>
      </w:r>
    </w:p>
    <w:p w14:paraId="580BE4DC" w14:textId="09F58C33" w:rsidR="003470B1" w:rsidRPr="00AE4D5B" w:rsidRDefault="00000000">
      <w:pPr>
        <w:rPr>
          <w:rFonts w:cs="Arial"/>
          <w:color w:val="FF0000"/>
          <w:szCs w:val="24"/>
          <w14:ligatures w14:val="standardContextual"/>
        </w:rPr>
      </w:pPr>
      <w:r w:rsidRPr="00ED05C0">
        <w:rPr>
          <w:rFonts w:cs="Arial"/>
          <w:b/>
          <w:bCs/>
          <w:szCs w:val="24"/>
          <w14:ligatures w14:val="standardContextual"/>
        </w:rPr>
        <w:t xml:space="preserve">Under Grove Farm, press the </w:t>
      </w:r>
      <w:r w:rsidRPr="00ED05C0">
        <w:rPr>
          <w:rFonts w:cs="Arial"/>
          <w:b/>
          <w:bCs/>
          <w:color w:val="0070C0"/>
          <w:szCs w:val="24"/>
          <w14:ligatures w14:val="standardContextual"/>
        </w:rPr>
        <w:t xml:space="preserve">Blue Button </w:t>
      </w:r>
      <w:r w:rsidRPr="00ED05C0">
        <w:rPr>
          <w:rFonts w:cs="Arial"/>
          <w:b/>
          <w:bCs/>
          <w:szCs w:val="24"/>
          <w14:ligatures w14:val="standardContextual"/>
        </w:rPr>
        <w:t>to ‘Add a Comment</w:t>
      </w:r>
      <w:r w:rsidR="00596593">
        <w:rPr>
          <w:rFonts w:cs="Arial"/>
          <w:b/>
          <w:bCs/>
          <w:szCs w:val="24"/>
          <w14:ligatures w14:val="standardContextual"/>
        </w:rPr>
        <w:t>,</w:t>
      </w:r>
      <w:r w:rsidRPr="00ED05C0">
        <w:rPr>
          <w:rFonts w:cs="Arial"/>
          <w:b/>
          <w:bCs/>
          <w:szCs w:val="24"/>
          <w14:ligatures w14:val="standardContextual"/>
        </w:rPr>
        <w:t>’</w:t>
      </w:r>
      <w:r w:rsidR="00AE4D5B">
        <w:rPr>
          <w:rFonts w:cs="Arial"/>
          <w:b/>
          <w:bCs/>
          <w:szCs w:val="24"/>
          <w14:ligatures w14:val="standardContextual"/>
        </w:rPr>
        <w:t xml:space="preserve"> this creates a </w:t>
      </w:r>
      <w:r w:rsidR="00CB06F1">
        <w:rPr>
          <w:rFonts w:cs="Arial"/>
          <w:b/>
          <w:bCs/>
          <w:szCs w:val="24"/>
          <w14:ligatures w14:val="standardContextual"/>
        </w:rPr>
        <w:t>drop-down</w:t>
      </w:r>
      <w:r w:rsidR="00AE4D5B">
        <w:rPr>
          <w:rFonts w:cs="Arial"/>
          <w:b/>
          <w:bCs/>
          <w:szCs w:val="24"/>
          <w14:ligatures w14:val="standardContextual"/>
        </w:rPr>
        <w:t xml:space="preserve"> box. </w:t>
      </w:r>
      <w:r w:rsidRPr="00AE4D5B">
        <w:rPr>
          <w:rFonts w:cs="Arial"/>
          <w:b/>
          <w:bCs/>
          <w:color w:val="FF0000"/>
          <w:szCs w:val="24"/>
          <w14:ligatures w14:val="standardContextual"/>
        </w:rPr>
        <w:t>Your comments here are specific to this ‘Proposed new allocation’ at Grove Farm.</w:t>
      </w:r>
    </w:p>
    <w:p w14:paraId="5B57C1C8" w14:textId="77777777" w:rsidR="003470B1" w:rsidRPr="00ED05C0" w:rsidRDefault="003470B1">
      <w:pPr>
        <w:rPr>
          <w:rFonts w:cs="Arial"/>
          <w:szCs w:val="24"/>
          <w14:ligatures w14:val="standardContextual"/>
        </w:rPr>
      </w:pPr>
    </w:p>
    <w:p w14:paraId="50B20B25" w14:textId="55B3D854" w:rsidR="003470B1" w:rsidRDefault="00000000">
      <w:pPr>
        <w:rPr>
          <w:rFonts w:cs="Arial"/>
          <w:b/>
          <w:bCs/>
          <w:szCs w:val="24"/>
          <w14:ligatures w14:val="standardContextual"/>
        </w:rPr>
      </w:pPr>
      <w:r w:rsidRPr="00ED05C0">
        <w:rPr>
          <w:rFonts w:cs="Arial"/>
          <w:b/>
          <w:bCs/>
          <w:szCs w:val="24"/>
          <w14:ligatures w14:val="standardContextual"/>
        </w:rPr>
        <w:t>Suggested responses</w:t>
      </w:r>
      <w:r w:rsidR="00AE4D5B">
        <w:rPr>
          <w:rFonts w:cs="Arial"/>
          <w:b/>
          <w:bCs/>
          <w:szCs w:val="24"/>
          <w14:ligatures w14:val="standardContextual"/>
        </w:rPr>
        <w:t xml:space="preserve"> for the </w:t>
      </w:r>
      <w:r w:rsidR="00CB06F1">
        <w:rPr>
          <w:rFonts w:cs="Arial"/>
          <w:b/>
          <w:bCs/>
          <w:szCs w:val="24"/>
          <w14:ligatures w14:val="standardContextual"/>
        </w:rPr>
        <w:t>drop-down</w:t>
      </w:r>
      <w:r w:rsidR="00AE4D5B">
        <w:rPr>
          <w:rFonts w:cs="Arial"/>
          <w:b/>
          <w:bCs/>
          <w:szCs w:val="24"/>
          <w14:ligatures w14:val="standardContextual"/>
        </w:rPr>
        <w:t xml:space="preserve"> boxes </w:t>
      </w:r>
      <w:r w:rsidR="00CB06F1">
        <w:rPr>
          <w:rFonts w:cs="Arial"/>
          <w:b/>
          <w:bCs/>
          <w:szCs w:val="24"/>
          <w14:ligatures w14:val="standardContextual"/>
        </w:rPr>
        <w:t>are: -</w:t>
      </w:r>
    </w:p>
    <w:p w14:paraId="59625D16" w14:textId="07A1493E" w:rsidR="003470B1" w:rsidRPr="00ED05C0" w:rsidRDefault="00AE4D5B">
      <w:pPr>
        <w:rPr>
          <w:rFonts w:cs="Arial"/>
          <w:szCs w:val="24"/>
          <w14:ligatures w14:val="standardContextual"/>
        </w:rPr>
      </w:pPr>
      <w:r>
        <w:rPr>
          <w:rFonts w:cs="Arial"/>
          <w:szCs w:val="24"/>
          <w14:ligatures w14:val="standardContextual"/>
        </w:rPr>
        <w:t xml:space="preserve">To the </w:t>
      </w:r>
      <w:r w:rsidRPr="00CB06F1">
        <w:rPr>
          <w:rFonts w:cs="Arial"/>
          <w:b/>
          <w:bCs/>
          <w:szCs w:val="24"/>
          <w14:ligatures w14:val="standardContextual"/>
        </w:rPr>
        <w:t>first</w:t>
      </w:r>
      <w:r w:rsidR="00CB06F1" w:rsidRPr="00CB06F1">
        <w:rPr>
          <w:rFonts w:cs="Arial"/>
          <w:b/>
          <w:bCs/>
          <w:szCs w:val="24"/>
          <w14:ligatures w14:val="standardContextual"/>
        </w:rPr>
        <w:t xml:space="preserve"> box</w:t>
      </w:r>
      <w:r>
        <w:rPr>
          <w:rFonts w:cs="Arial"/>
          <w:szCs w:val="24"/>
          <w14:ligatures w14:val="standardContextual"/>
        </w:rPr>
        <w:t xml:space="preserve"> on the </w:t>
      </w:r>
      <w:r w:rsidRPr="00CB06F1">
        <w:rPr>
          <w:rFonts w:cs="Arial"/>
          <w:b/>
          <w:bCs/>
          <w:szCs w:val="24"/>
          <w14:ligatures w14:val="standardContextual"/>
        </w:rPr>
        <w:t>SOUNDNESS of the National Planning Policy</w:t>
      </w:r>
      <w:r w:rsidR="00CB06F1">
        <w:rPr>
          <w:rFonts w:cs="Arial"/>
          <w:szCs w:val="24"/>
          <w14:ligatures w14:val="standardContextual"/>
        </w:rPr>
        <w:t xml:space="preserve">, </w:t>
      </w:r>
      <w:r w:rsidRPr="00ED05C0">
        <w:rPr>
          <w:rFonts w:cs="Arial"/>
          <w:szCs w:val="24"/>
          <w14:ligatures w14:val="standardContextual"/>
        </w:rPr>
        <w:t>Is it Sound? –</w:t>
      </w:r>
      <w:r w:rsidRPr="00ED05C0">
        <w:rPr>
          <w:rFonts w:cs="Arial"/>
          <w:b/>
          <w:bCs/>
          <w:szCs w:val="24"/>
          <w14:ligatures w14:val="standardContextual"/>
        </w:rPr>
        <w:t xml:space="preserve"> No. </w:t>
      </w:r>
    </w:p>
    <w:p w14:paraId="2D99FC3F" w14:textId="77777777" w:rsidR="003470B1" w:rsidRPr="00ED05C0" w:rsidRDefault="00000000">
      <w:pPr>
        <w:rPr>
          <w:rFonts w:cs="Arial"/>
          <w:szCs w:val="24"/>
          <w14:ligatures w14:val="standardContextual"/>
        </w:rPr>
      </w:pPr>
      <w:r w:rsidRPr="00ED05C0">
        <w:rPr>
          <w:rFonts w:cs="Arial"/>
          <w:szCs w:val="24"/>
          <w14:ligatures w14:val="standardContextual"/>
        </w:rPr>
        <w:t>Then</w:t>
      </w:r>
      <w:r w:rsidRPr="00ED05C0">
        <w:rPr>
          <w:rFonts w:cs="Arial"/>
          <w:b/>
          <w:bCs/>
          <w:szCs w:val="24"/>
          <w14:ligatures w14:val="standardContextual"/>
        </w:rPr>
        <w:t xml:space="preserve"> Not Sound </w:t>
      </w:r>
      <w:r w:rsidRPr="00ED05C0">
        <w:rPr>
          <w:rFonts w:cs="Arial"/>
          <w:szCs w:val="24"/>
          <w14:ligatures w14:val="standardContextual"/>
        </w:rPr>
        <w:t xml:space="preserve">because it is </w:t>
      </w:r>
      <w:r w:rsidRPr="00ED05C0">
        <w:rPr>
          <w:rFonts w:cs="Arial"/>
          <w:b/>
          <w:bCs/>
          <w:szCs w:val="24"/>
          <w14:ligatures w14:val="standardContextual"/>
        </w:rPr>
        <w:t xml:space="preserve">Not Justified </w:t>
      </w:r>
      <w:r w:rsidRPr="00ED05C0">
        <w:rPr>
          <w:rFonts w:cs="Arial"/>
          <w:szCs w:val="24"/>
          <w14:ligatures w14:val="standardContextual"/>
        </w:rPr>
        <w:t>and</w:t>
      </w:r>
      <w:r w:rsidRPr="00ED05C0">
        <w:rPr>
          <w:rFonts w:cs="Arial"/>
          <w:b/>
          <w:bCs/>
          <w:szCs w:val="24"/>
          <w14:ligatures w14:val="standardContextual"/>
        </w:rPr>
        <w:t xml:space="preserve"> Not Effective. </w:t>
      </w:r>
    </w:p>
    <w:p w14:paraId="076EBBE8" w14:textId="418CB272" w:rsidR="003470B1" w:rsidRPr="00ED05C0" w:rsidRDefault="00000000">
      <w:pPr>
        <w:rPr>
          <w:rFonts w:cs="Arial"/>
          <w:szCs w:val="24"/>
          <w14:ligatures w14:val="standardContextual"/>
        </w:rPr>
      </w:pPr>
      <w:r w:rsidRPr="00ED05C0">
        <w:rPr>
          <w:rFonts w:cs="Arial"/>
          <w:szCs w:val="24"/>
          <w14:ligatures w14:val="standardContextual"/>
        </w:rPr>
        <w:t xml:space="preserve">Legally Compliant? </w:t>
      </w:r>
      <w:r w:rsidRPr="00ED05C0">
        <w:rPr>
          <w:rFonts w:cs="Arial"/>
          <w:b/>
          <w:bCs/>
          <w:szCs w:val="24"/>
          <w14:ligatures w14:val="standardContextual"/>
        </w:rPr>
        <w:t xml:space="preserve">Unsure. </w:t>
      </w:r>
    </w:p>
    <w:p w14:paraId="3E2B5D8B" w14:textId="77777777" w:rsidR="003470B1" w:rsidRPr="00ED05C0" w:rsidRDefault="00000000">
      <w:pPr>
        <w:rPr>
          <w:rFonts w:cs="Arial"/>
          <w:szCs w:val="24"/>
          <w14:ligatures w14:val="standardContextual"/>
        </w:rPr>
      </w:pPr>
      <w:r w:rsidRPr="00ED05C0">
        <w:rPr>
          <w:rFonts w:cs="Arial"/>
          <w:szCs w:val="24"/>
          <w14:ligatures w14:val="standardContextual"/>
        </w:rPr>
        <w:t xml:space="preserve">Compliant with the Duty to Cooperate? </w:t>
      </w:r>
      <w:r w:rsidRPr="00ED05C0">
        <w:rPr>
          <w:rFonts w:cs="Arial"/>
          <w:b/>
          <w:bCs/>
          <w:szCs w:val="24"/>
          <w14:ligatures w14:val="standardContextual"/>
        </w:rPr>
        <w:t xml:space="preserve">Unsure. </w:t>
      </w:r>
    </w:p>
    <w:p w14:paraId="0C159B7F" w14:textId="77777777" w:rsidR="007C6182" w:rsidRPr="00ED05C0" w:rsidRDefault="007C6182">
      <w:pPr>
        <w:rPr>
          <w:rFonts w:cs="Arial"/>
          <w:szCs w:val="24"/>
          <w14:ligatures w14:val="standardContextual"/>
        </w:rPr>
      </w:pPr>
    </w:p>
    <w:p w14:paraId="399F67DF" w14:textId="77777777" w:rsidR="00CB06F1" w:rsidRDefault="00000000">
      <w:pPr>
        <w:rPr>
          <w:rFonts w:cs="Arial"/>
          <w:szCs w:val="24"/>
          <w14:ligatures w14:val="standardContextual"/>
        </w:rPr>
      </w:pPr>
      <w:r w:rsidRPr="00ED05C0">
        <w:rPr>
          <w:rFonts w:cs="Arial"/>
          <w:szCs w:val="24"/>
          <w14:ligatures w14:val="standardContextual"/>
        </w:rPr>
        <w:t xml:space="preserve">At the first ‘Free text box’, explain </w:t>
      </w:r>
      <w:r w:rsidRPr="00ED05C0">
        <w:rPr>
          <w:rFonts w:cs="Arial"/>
          <w:b/>
          <w:bCs/>
          <w:szCs w:val="24"/>
          <w14:ligatures w14:val="standardContextual"/>
        </w:rPr>
        <w:t>in your own words</w:t>
      </w:r>
      <w:r w:rsidRPr="00ED05C0">
        <w:rPr>
          <w:rFonts w:cs="Arial"/>
          <w:szCs w:val="24"/>
          <w14:ligatures w14:val="standardContextual"/>
        </w:rPr>
        <w:t xml:space="preserve"> why you do not think it is Sound. Please </w:t>
      </w:r>
      <w:r w:rsidRPr="00CB06F1">
        <w:rPr>
          <w:rFonts w:cs="Arial"/>
          <w:b/>
          <w:bCs/>
          <w:szCs w:val="24"/>
          <w14:ligatures w14:val="standardContextual"/>
        </w:rPr>
        <w:t xml:space="preserve">use the points listed </w:t>
      </w:r>
      <w:r w:rsidR="00CB06F1" w:rsidRPr="00CB06F1">
        <w:rPr>
          <w:rFonts w:cs="Arial"/>
          <w:b/>
          <w:bCs/>
          <w:szCs w:val="24"/>
          <w14:ligatures w14:val="standardContextual"/>
        </w:rPr>
        <w:t>1-13</w:t>
      </w:r>
      <w:r w:rsidR="00CB06F1">
        <w:rPr>
          <w:rFonts w:cs="Arial"/>
          <w:szCs w:val="24"/>
          <w14:ligatures w14:val="standardContextual"/>
        </w:rPr>
        <w:t xml:space="preserve"> </w:t>
      </w:r>
      <w:r w:rsidRPr="00ED05C0">
        <w:rPr>
          <w:rFonts w:cs="Arial"/>
          <w:szCs w:val="24"/>
          <w14:ligatures w14:val="standardContextual"/>
        </w:rPr>
        <w:t xml:space="preserve">at the end of this Help Sheet for guidance. </w:t>
      </w:r>
    </w:p>
    <w:p w14:paraId="6AB42A32" w14:textId="52B54C70" w:rsidR="00CB06F1" w:rsidRPr="00CB06F1" w:rsidRDefault="00CB06F1">
      <w:pPr>
        <w:rPr>
          <w:rFonts w:cs="Arial"/>
          <w:color w:val="FF0000"/>
          <w:szCs w:val="24"/>
          <w14:ligatures w14:val="standardContextual"/>
        </w:rPr>
      </w:pPr>
      <w:r>
        <w:rPr>
          <w:rFonts w:cs="Arial"/>
          <w:szCs w:val="24"/>
          <w14:ligatures w14:val="standardContextual"/>
        </w:rPr>
        <w:t xml:space="preserve">E.g. you could write, </w:t>
      </w:r>
      <w:r w:rsidRPr="00CB06F1">
        <w:rPr>
          <w:rFonts w:cs="Arial"/>
          <w:b/>
          <w:bCs/>
          <w:color w:val="FF0000"/>
          <w:szCs w:val="24"/>
          <w14:ligatures w14:val="standardContextual"/>
        </w:rPr>
        <w:t>‘</w:t>
      </w:r>
      <w:r w:rsidR="00E86416">
        <w:rPr>
          <w:rFonts w:cs="Arial"/>
          <w:b/>
          <w:bCs/>
          <w:color w:val="FF0000"/>
          <w:szCs w:val="24"/>
          <w14:ligatures w14:val="standardContextual"/>
        </w:rPr>
        <w:t xml:space="preserve">REDUCE </w:t>
      </w:r>
      <w:r w:rsidRPr="00CB06F1">
        <w:rPr>
          <w:rFonts w:cs="Arial"/>
          <w:b/>
          <w:bCs/>
          <w:color w:val="FF0000"/>
          <w:szCs w:val="24"/>
          <w14:ligatures w14:val="standardContextual"/>
        </w:rPr>
        <w:t xml:space="preserve">Backwell’s proposed development </w:t>
      </w:r>
      <w:r>
        <w:rPr>
          <w:rFonts w:cs="Arial"/>
          <w:b/>
          <w:bCs/>
          <w:color w:val="FF0000"/>
          <w:szCs w:val="24"/>
          <w14:ligatures w14:val="standardContextual"/>
        </w:rPr>
        <w:t xml:space="preserve">allocation </w:t>
      </w:r>
      <w:r w:rsidRPr="00CB06F1">
        <w:rPr>
          <w:rFonts w:cs="Arial"/>
          <w:b/>
          <w:bCs/>
          <w:color w:val="FF0000"/>
          <w:szCs w:val="24"/>
          <w14:ligatures w14:val="standardContextual"/>
        </w:rPr>
        <w:t>to the</w:t>
      </w:r>
      <w:r>
        <w:rPr>
          <w:rFonts w:cs="Arial"/>
          <w:b/>
          <w:bCs/>
          <w:color w:val="FF0000"/>
          <w:szCs w:val="24"/>
          <w14:ligatures w14:val="standardContextual"/>
        </w:rPr>
        <w:t xml:space="preserve"> 200</w:t>
      </w:r>
      <w:r w:rsidRPr="00CB06F1">
        <w:rPr>
          <w:rFonts w:cs="Arial"/>
          <w:b/>
          <w:bCs/>
          <w:color w:val="FF0000"/>
          <w:szCs w:val="24"/>
          <w14:ligatures w14:val="standardContextual"/>
        </w:rPr>
        <w:t xml:space="preserve"> hous</w:t>
      </w:r>
      <w:r>
        <w:rPr>
          <w:rFonts w:cs="Arial"/>
          <w:b/>
          <w:bCs/>
          <w:color w:val="FF0000"/>
          <w:szCs w:val="24"/>
          <w14:ligatures w14:val="standardContextual"/>
        </w:rPr>
        <w:t>es</w:t>
      </w:r>
      <w:r w:rsidRPr="00CB06F1">
        <w:rPr>
          <w:rFonts w:cs="Arial"/>
          <w:b/>
          <w:bCs/>
          <w:color w:val="FF0000"/>
          <w:szCs w:val="24"/>
          <w14:ligatures w14:val="standardContextual"/>
        </w:rPr>
        <w:t xml:space="preserve"> already consented</w:t>
      </w:r>
      <w:r>
        <w:rPr>
          <w:rFonts w:cs="Arial"/>
          <w:b/>
          <w:bCs/>
          <w:color w:val="FF0000"/>
          <w:szCs w:val="24"/>
          <w14:ligatures w14:val="standardContextual"/>
        </w:rPr>
        <w:t>, this</w:t>
      </w:r>
      <w:r w:rsidRPr="00CB06F1">
        <w:rPr>
          <w:rFonts w:cs="Arial"/>
          <w:b/>
          <w:bCs/>
          <w:color w:val="FF0000"/>
          <w:szCs w:val="24"/>
          <w14:ligatures w14:val="standardContextual"/>
        </w:rPr>
        <w:t xml:space="preserve"> would be JUSTIFIED and COMPLIANT with the sustainability appraisal &amp; associated policies.’</w:t>
      </w:r>
    </w:p>
    <w:p w14:paraId="1A47E3E3" w14:textId="77777777" w:rsidR="00CB06F1" w:rsidRPr="00CB06F1" w:rsidRDefault="00CB06F1">
      <w:pPr>
        <w:rPr>
          <w:rFonts w:cs="Arial"/>
          <w:szCs w:val="24"/>
          <w14:ligatures w14:val="standardContextual"/>
        </w:rPr>
      </w:pPr>
    </w:p>
    <w:p w14:paraId="20B0620F" w14:textId="18C3DCEF" w:rsidR="003470B1" w:rsidRPr="00ED05C0" w:rsidRDefault="00CB06F1">
      <w:pPr>
        <w:rPr>
          <w:rFonts w:cs="Arial"/>
          <w:szCs w:val="24"/>
          <w14:ligatures w14:val="standardContextual"/>
        </w:rPr>
      </w:pPr>
      <w:r>
        <w:rPr>
          <w:rFonts w:cs="Arial"/>
          <w:szCs w:val="24"/>
          <w14:ligatures w14:val="standardContextual"/>
        </w:rPr>
        <w:t>Please note</w:t>
      </w:r>
      <w:r w:rsidR="0010514F">
        <w:rPr>
          <w:rFonts w:cs="Arial"/>
          <w:szCs w:val="24"/>
          <w14:ligatures w14:val="standardContextual"/>
        </w:rPr>
        <w:t xml:space="preserve"> </w:t>
      </w:r>
      <w:r>
        <w:rPr>
          <w:rFonts w:cs="Arial"/>
          <w:szCs w:val="24"/>
          <w14:ligatures w14:val="standardContextual"/>
        </w:rPr>
        <w:t>that i</w:t>
      </w:r>
      <w:r w:rsidRPr="00ED05C0">
        <w:rPr>
          <w:rFonts w:cs="Arial"/>
          <w:szCs w:val="24"/>
          <w14:ligatures w14:val="standardContextual"/>
        </w:rPr>
        <w:t>f the page is still asking you to LOG IN &amp; you already have, ignore this command &amp; click on the second free text box to start your response.</w:t>
      </w:r>
    </w:p>
    <w:p w14:paraId="06CE1AA6" w14:textId="77777777" w:rsidR="003A1286" w:rsidRDefault="003A1286">
      <w:pPr>
        <w:rPr>
          <w:rFonts w:cs="Arial"/>
          <w:szCs w:val="24"/>
          <w14:ligatures w14:val="standardContextual"/>
        </w:rPr>
      </w:pPr>
    </w:p>
    <w:p w14:paraId="29894473" w14:textId="44DA53D0" w:rsidR="003470B1" w:rsidRPr="00CB06F1" w:rsidRDefault="00000000">
      <w:pPr>
        <w:rPr>
          <w:rFonts w:cs="Arial"/>
          <w:color w:val="FF0000"/>
          <w:szCs w:val="24"/>
          <w14:ligatures w14:val="standardContextual"/>
        </w:rPr>
      </w:pPr>
      <w:r w:rsidRPr="00ED05C0">
        <w:rPr>
          <w:rFonts w:cs="Arial"/>
          <w:szCs w:val="24"/>
          <w14:ligatures w14:val="standardContextual"/>
        </w:rPr>
        <w:t xml:space="preserve">At the second ‘Free text box’, you could suggest: </w:t>
      </w:r>
      <w:r w:rsidRPr="00CB06F1">
        <w:rPr>
          <w:rFonts w:cs="Arial"/>
          <w:b/>
          <w:bCs/>
          <w:color w:val="FF0000"/>
          <w:szCs w:val="24"/>
          <w14:ligatures w14:val="standardContextual"/>
        </w:rPr>
        <w:t>Remove this proposed new allocation at Grove Farm and reinstate the allocation at Ashton Vale where 515 dwellings could be delivered more sustainably with close proximity to Bristol’s employment opportunities and well-established infrastructure which would fit the LP policies more EFFECTIVELY.</w:t>
      </w:r>
    </w:p>
    <w:p w14:paraId="71266CA8" w14:textId="77777777" w:rsidR="003A1286" w:rsidRDefault="003A1286">
      <w:pPr>
        <w:rPr>
          <w:rFonts w:cs="Arial"/>
          <w:szCs w:val="24"/>
          <w14:ligatures w14:val="standardContextual"/>
        </w:rPr>
      </w:pPr>
    </w:p>
    <w:p w14:paraId="1213C6B3" w14:textId="2513726D" w:rsidR="003470B1" w:rsidRPr="00ED05C0" w:rsidRDefault="00000000">
      <w:pPr>
        <w:rPr>
          <w:rFonts w:cs="Arial"/>
          <w:szCs w:val="24"/>
          <w14:ligatures w14:val="standardContextual"/>
        </w:rPr>
      </w:pPr>
      <w:r w:rsidRPr="00ED05C0">
        <w:rPr>
          <w:rFonts w:cs="Arial"/>
          <w:szCs w:val="24"/>
          <w14:ligatures w14:val="standardContextual"/>
        </w:rPr>
        <w:t>The other two boxes can be left blank.</w:t>
      </w:r>
      <w:r w:rsidR="00CB06F1">
        <w:rPr>
          <w:rFonts w:cs="Arial"/>
          <w:szCs w:val="24"/>
          <w14:ligatures w14:val="standardContextual"/>
        </w:rPr>
        <w:t xml:space="preserve"> </w:t>
      </w:r>
    </w:p>
    <w:p w14:paraId="67FC9D69" w14:textId="77777777" w:rsidR="003A1286" w:rsidRDefault="003A1286">
      <w:pPr>
        <w:rPr>
          <w:rFonts w:cs="Arial"/>
          <w:szCs w:val="24"/>
          <w14:ligatures w14:val="standardContextual"/>
        </w:rPr>
      </w:pPr>
    </w:p>
    <w:p w14:paraId="1BBA691E" w14:textId="6A23518E" w:rsidR="003470B1" w:rsidRPr="00ED05C0" w:rsidRDefault="00000000">
      <w:pPr>
        <w:rPr>
          <w:rFonts w:cs="Arial"/>
          <w:szCs w:val="24"/>
          <w14:ligatures w14:val="standardContextual"/>
        </w:rPr>
      </w:pPr>
      <w:r w:rsidRPr="00ED05C0">
        <w:rPr>
          <w:rFonts w:cs="Arial"/>
          <w:szCs w:val="24"/>
          <w14:ligatures w14:val="standardContextual"/>
        </w:rPr>
        <w:t>Note the option to attach separate files if you wish.</w:t>
      </w:r>
    </w:p>
    <w:p w14:paraId="7B9C9396" w14:textId="77777777" w:rsidR="003A1286" w:rsidRDefault="003A1286">
      <w:pPr>
        <w:rPr>
          <w:rFonts w:cs="Arial"/>
          <w:b/>
          <w:bCs/>
          <w:szCs w:val="24"/>
          <w14:ligatures w14:val="standardContextual"/>
        </w:rPr>
      </w:pPr>
    </w:p>
    <w:p w14:paraId="595F5E31" w14:textId="3929B3F7" w:rsidR="003470B1" w:rsidRPr="00ED05C0" w:rsidRDefault="00000000">
      <w:pPr>
        <w:rPr>
          <w:rFonts w:cs="Arial"/>
          <w:szCs w:val="24"/>
          <w14:ligatures w14:val="standardContextual"/>
        </w:rPr>
      </w:pPr>
      <w:r w:rsidRPr="00ED05C0">
        <w:rPr>
          <w:rFonts w:cs="Arial"/>
          <w:b/>
          <w:bCs/>
          <w:szCs w:val="24"/>
          <w14:ligatures w14:val="standardContextual"/>
        </w:rPr>
        <w:t xml:space="preserve">Finally, when ready – Press the </w:t>
      </w:r>
      <w:r w:rsidRPr="00ED05C0">
        <w:rPr>
          <w:rFonts w:cs="Arial"/>
          <w:b/>
          <w:bCs/>
          <w:color w:val="0070C0"/>
          <w:szCs w:val="24"/>
          <w14:ligatures w14:val="standardContextual"/>
        </w:rPr>
        <w:t>B</w:t>
      </w:r>
      <w:r w:rsidR="00ED05C0">
        <w:rPr>
          <w:rFonts w:cs="Arial"/>
          <w:b/>
          <w:bCs/>
          <w:color w:val="0070C0"/>
          <w:szCs w:val="24"/>
          <w14:ligatures w14:val="standardContextual"/>
        </w:rPr>
        <w:t xml:space="preserve">lue </w:t>
      </w:r>
      <w:r w:rsidRPr="00ED05C0">
        <w:rPr>
          <w:rFonts w:cs="Arial"/>
          <w:b/>
          <w:bCs/>
          <w:color w:val="0070C0"/>
          <w:szCs w:val="24"/>
          <w14:ligatures w14:val="standardContextual"/>
        </w:rPr>
        <w:t>B</w:t>
      </w:r>
      <w:r w:rsidR="00ED05C0">
        <w:rPr>
          <w:rFonts w:cs="Arial"/>
          <w:b/>
          <w:bCs/>
          <w:color w:val="0070C0"/>
          <w:szCs w:val="24"/>
          <w14:ligatures w14:val="standardContextual"/>
        </w:rPr>
        <w:t xml:space="preserve">utton </w:t>
      </w:r>
      <w:r w:rsidRPr="00ED05C0">
        <w:rPr>
          <w:rFonts w:cs="Arial"/>
          <w:b/>
          <w:bCs/>
          <w:szCs w:val="24"/>
          <w14:ligatures w14:val="standardContextual"/>
        </w:rPr>
        <w:t xml:space="preserve">to ‘Submit Comment’. </w:t>
      </w:r>
      <w:r w:rsidRPr="00ED05C0">
        <w:rPr>
          <w:rFonts w:cs="Arial"/>
          <w:szCs w:val="24"/>
          <w14:ligatures w14:val="standardContextual"/>
        </w:rPr>
        <w:t>This</w:t>
      </w:r>
      <w:r w:rsidRPr="00ED05C0">
        <w:rPr>
          <w:rFonts w:eastAsia="Times New Roman" w:cs="Arial"/>
          <w:szCs w:val="24"/>
          <w14:ligatures w14:val="standardContextual"/>
        </w:rPr>
        <w:t xml:space="preserve"> ensures your comments are saved. </w:t>
      </w:r>
      <w:r w:rsidRPr="00ED05C0">
        <w:rPr>
          <w:rFonts w:eastAsia="Times New Roman" w:cs="Arial"/>
          <w:color w:val="000000"/>
          <w:szCs w:val="24"/>
          <w14:ligatures w14:val="standardContextual"/>
        </w:rPr>
        <w:t>You should receive an email for each submission</w:t>
      </w:r>
      <w:r w:rsidR="00CB06F1">
        <w:rPr>
          <w:rFonts w:eastAsia="Times New Roman" w:cs="Arial"/>
          <w:color w:val="000000"/>
          <w:szCs w:val="24"/>
          <w14:ligatures w14:val="standardContextual"/>
        </w:rPr>
        <w:t xml:space="preserve">, </w:t>
      </w:r>
      <w:r w:rsidR="00596593">
        <w:rPr>
          <w:rFonts w:eastAsia="Times New Roman" w:cs="Arial"/>
          <w:color w:val="000000"/>
          <w:szCs w:val="24"/>
          <w14:ligatures w14:val="standardContextual"/>
        </w:rPr>
        <w:t>i</w:t>
      </w:r>
      <w:r w:rsidR="00CB06F1">
        <w:rPr>
          <w:rFonts w:eastAsia="Times New Roman" w:cs="Arial"/>
          <w:color w:val="000000"/>
          <w:szCs w:val="24"/>
          <w14:ligatures w14:val="standardContextual"/>
        </w:rPr>
        <w:t>f you wish to add detail or edit at a later date, accessing you</w:t>
      </w:r>
      <w:r w:rsidR="00596593">
        <w:rPr>
          <w:rFonts w:eastAsia="Times New Roman" w:cs="Arial"/>
          <w:color w:val="000000"/>
          <w:szCs w:val="24"/>
          <w14:ligatures w14:val="standardContextual"/>
        </w:rPr>
        <w:t xml:space="preserve">r </w:t>
      </w:r>
      <w:r w:rsidR="00810C90">
        <w:rPr>
          <w:rFonts w:eastAsia="Times New Roman" w:cs="Arial"/>
          <w:color w:val="000000"/>
          <w:szCs w:val="24"/>
          <w14:ligatures w14:val="standardContextual"/>
        </w:rPr>
        <w:t>consultation</w:t>
      </w:r>
      <w:r w:rsidR="00CB06F1">
        <w:rPr>
          <w:rFonts w:eastAsia="Times New Roman" w:cs="Arial"/>
          <w:color w:val="000000"/>
          <w:szCs w:val="24"/>
          <w14:ligatures w14:val="standardContextual"/>
        </w:rPr>
        <w:t xml:space="preserve"> </w:t>
      </w:r>
      <w:r w:rsidR="00596593">
        <w:rPr>
          <w:rFonts w:eastAsia="Times New Roman" w:cs="Arial"/>
          <w:color w:val="000000"/>
          <w:szCs w:val="24"/>
          <w14:ligatures w14:val="standardContextual"/>
        </w:rPr>
        <w:t xml:space="preserve">response </w:t>
      </w:r>
      <w:r w:rsidR="00CB06F1">
        <w:rPr>
          <w:rFonts w:eastAsia="Times New Roman" w:cs="Arial"/>
          <w:color w:val="000000"/>
          <w:szCs w:val="24"/>
          <w14:ligatures w14:val="standardContextual"/>
        </w:rPr>
        <w:t xml:space="preserve">from </w:t>
      </w:r>
      <w:r w:rsidR="00810C90">
        <w:rPr>
          <w:rFonts w:eastAsia="Times New Roman" w:cs="Arial"/>
          <w:color w:val="000000"/>
          <w:szCs w:val="24"/>
          <w14:ligatures w14:val="standardContextual"/>
        </w:rPr>
        <w:t>the link in th</w:t>
      </w:r>
      <w:r w:rsidR="00596593">
        <w:rPr>
          <w:rFonts w:eastAsia="Times New Roman" w:cs="Arial"/>
          <w:color w:val="000000"/>
          <w:szCs w:val="24"/>
          <w14:ligatures w14:val="standardContextual"/>
        </w:rPr>
        <w:t>e</w:t>
      </w:r>
      <w:r w:rsidR="00810C90">
        <w:rPr>
          <w:rFonts w:eastAsia="Times New Roman" w:cs="Arial"/>
          <w:color w:val="000000"/>
          <w:szCs w:val="24"/>
          <w14:ligatures w14:val="standardContextual"/>
        </w:rPr>
        <w:t xml:space="preserve"> email will allow you to see your </w:t>
      </w:r>
      <w:r w:rsidR="00596593">
        <w:rPr>
          <w:rFonts w:eastAsia="Times New Roman" w:cs="Arial"/>
          <w:color w:val="000000"/>
          <w:szCs w:val="24"/>
          <w14:ligatures w14:val="standardContextual"/>
        </w:rPr>
        <w:t xml:space="preserve">previous </w:t>
      </w:r>
      <w:r w:rsidR="00810C90">
        <w:rPr>
          <w:rFonts w:eastAsia="Times New Roman" w:cs="Arial"/>
          <w:color w:val="000000"/>
          <w:szCs w:val="24"/>
          <w14:ligatures w14:val="standardContextual"/>
        </w:rPr>
        <w:t>submission</w:t>
      </w:r>
      <w:r w:rsidR="00596593">
        <w:rPr>
          <w:rFonts w:eastAsia="Times New Roman" w:cs="Arial"/>
          <w:color w:val="000000"/>
          <w:szCs w:val="24"/>
          <w14:ligatures w14:val="standardContextual"/>
        </w:rPr>
        <w:t xml:space="preserve"> or saved work</w:t>
      </w:r>
      <w:r w:rsidR="00810C90">
        <w:rPr>
          <w:rFonts w:eastAsia="Times New Roman" w:cs="Arial"/>
          <w:color w:val="000000"/>
          <w:szCs w:val="24"/>
          <w14:ligatures w14:val="standardContextual"/>
        </w:rPr>
        <w:t xml:space="preserve">. Submission will allow </w:t>
      </w:r>
      <w:r w:rsidRPr="00ED05C0">
        <w:rPr>
          <w:rFonts w:eastAsia="Times New Roman" w:cs="Arial"/>
          <w:color w:val="000000"/>
          <w:szCs w:val="24"/>
          <w14:ligatures w14:val="standardContextual"/>
        </w:rPr>
        <w:t xml:space="preserve">NSC </w:t>
      </w:r>
      <w:r w:rsidR="00810C90">
        <w:rPr>
          <w:rFonts w:eastAsia="Times New Roman" w:cs="Arial"/>
          <w:color w:val="000000"/>
          <w:szCs w:val="24"/>
          <w14:ligatures w14:val="standardContextual"/>
        </w:rPr>
        <w:t xml:space="preserve">to </w:t>
      </w:r>
      <w:r w:rsidRPr="00ED05C0">
        <w:rPr>
          <w:rFonts w:eastAsia="Times New Roman" w:cs="Arial"/>
          <w:color w:val="000000"/>
          <w:szCs w:val="24"/>
          <w14:ligatures w14:val="standardContextual"/>
        </w:rPr>
        <w:t xml:space="preserve">receive your comments which will be passed to the examining Planning Inspector with the draft LP. </w:t>
      </w:r>
    </w:p>
    <w:p w14:paraId="3AAD63C7" w14:textId="77777777" w:rsidR="003470B1" w:rsidRPr="00ED05C0" w:rsidRDefault="003470B1">
      <w:pPr>
        <w:rPr>
          <w:rFonts w:eastAsia="Times New Roman"/>
          <w:color w:val="000000"/>
          <w14:ligatures w14:val="standardContextual"/>
        </w:rPr>
      </w:pPr>
    </w:p>
    <w:p w14:paraId="6A7ED2A6" w14:textId="698F992C" w:rsidR="003470B1" w:rsidRPr="00ED05C0" w:rsidRDefault="00000000">
      <w:pPr>
        <w:rPr>
          <w:rFonts w:cs="Arial"/>
          <w:szCs w:val="24"/>
          <w14:ligatures w14:val="standardContextual"/>
        </w:rPr>
      </w:pPr>
      <w:r w:rsidRPr="00ED05C0">
        <w:rPr>
          <w:rFonts w:eastAsia="Times New Roman" w:cs="Arial"/>
          <w:b/>
          <w:bCs/>
          <w:color w:val="000000"/>
          <w:szCs w:val="24"/>
          <w14:ligatures w14:val="standardContextual"/>
        </w:rPr>
        <w:t>‘Return to document’</w:t>
      </w:r>
      <w:r w:rsidRPr="00ED05C0">
        <w:rPr>
          <w:rFonts w:eastAsia="Times New Roman" w:cs="Arial"/>
          <w:color w:val="000000"/>
          <w:szCs w:val="24"/>
          <w14:ligatures w14:val="standardContextual"/>
        </w:rPr>
        <w:t xml:space="preserve"> takes you back to the Consultation. </w:t>
      </w:r>
      <w:r w:rsidRPr="00810C90">
        <w:rPr>
          <w:rFonts w:cs="Arial"/>
          <w:b/>
          <w:bCs/>
          <w:szCs w:val="24"/>
          <w14:ligatures w14:val="standardContextual"/>
        </w:rPr>
        <w:t>Congratulations – Have a break!</w:t>
      </w:r>
    </w:p>
    <w:p w14:paraId="1E64215E" w14:textId="77777777" w:rsidR="003470B1" w:rsidRPr="00ED05C0" w:rsidRDefault="003470B1">
      <w:pPr>
        <w:rPr>
          <w:rFonts w:cs="Arial"/>
          <w:szCs w:val="24"/>
          <w14:ligatures w14:val="standardContextual"/>
        </w:rPr>
      </w:pPr>
    </w:p>
    <w:p w14:paraId="0260DEAE" w14:textId="4CC3910D" w:rsidR="003470B1" w:rsidRPr="00ED05C0" w:rsidRDefault="00000000" w:rsidP="00ED05C0">
      <w:pPr>
        <w:rPr>
          <w14:ligatures w14:val="standardContextual"/>
        </w:rPr>
      </w:pPr>
      <w:r w:rsidRPr="00ED05C0">
        <w:rPr>
          <w14:ligatures w14:val="standardContextual"/>
        </w:rPr>
        <w:t>You can now respond to other schedules</w:t>
      </w:r>
      <w:r w:rsidR="00596593">
        <w:rPr>
          <w14:ligatures w14:val="standardContextual"/>
        </w:rPr>
        <w:t xml:space="preserve">, </w:t>
      </w:r>
      <w:r w:rsidRPr="00ED05C0">
        <w:rPr>
          <w14:ligatures w14:val="standardContextual"/>
        </w:rPr>
        <w:t xml:space="preserve">sections </w:t>
      </w:r>
      <w:r w:rsidR="00596593">
        <w:rPr>
          <w14:ligatures w14:val="standardContextual"/>
        </w:rPr>
        <w:t xml:space="preserve">or policies </w:t>
      </w:r>
      <w:r w:rsidRPr="00ED05C0">
        <w:rPr>
          <w14:ligatures w14:val="standardContextual"/>
        </w:rPr>
        <w:t xml:space="preserve">etc </w:t>
      </w:r>
      <w:r w:rsidR="00596593">
        <w:rPr>
          <w14:ligatures w14:val="standardContextual"/>
        </w:rPr>
        <w:t xml:space="preserve">as </w:t>
      </w:r>
      <w:r w:rsidRPr="00ED05C0">
        <w:rPr>
          <w14:ligatures w14:val="standardContextual"/>
        </w:rPr>
        <w:t>you wish, using the notes below for guidance.</w:t>
      </w:r>
    </w:p>
    <w:p w14:paraId="3E1F6768" w14:textId="2188224A" w:rsidR="003470B1" w:rsidRPr="00ED05C0" w:rsidRDefault="00000000">
      <w:pPr>
        <w:jc w:val="center"/>
        <w:rPr>
          <w14:ligatures w14:val="standardContextual"/>
        </w:rPr>
      </w:pPr>
      <w:r w:rsidRPr="00ED05C0">
        <w:rPr>
          <w:rFonts w:cs="Arial"/>
          <w:b/>
          <w:bCs/>
          <w:sz w:val="28"/>
          <w:szCs w:val="28"/>
          <w:u w:val="single"/>
          <w14:ligatures w14:val="standardContextual"/>
        </w:rPr>
        <w:t>Notes to Assist Residents</w:t>
      </w:r>
      <w:r w:rsidRPr="00ED05C0">
        <w:rPr>
          <w:rFonts w:cs="Arial"/>
          <w:b/>
          <w:bCs/>
          <w:szCs w:val="24"/>
          <w14:ligatures w14:val="standardContextual"/>
        </w:rPr>
        <w:t xml:space="preserve"> </w:t>
      </w:r>
    </w:p>
    <w:p w14:paraId="55CEC4D1" w14:textId="77777777" w:rsidR="003470B1" w:rsidRPr="00ED05C0" w:rsidRDefault="003470B1" w:rsidP="007C6182">
      <w:pPr>
        <w:rPr>
          <w:rFonts w:eastAsia="Times New Roman" w:cs="Arial"/>
          <w:szCs w:val="24"/>
          <w14:ligatures w14:val="standardContextual"/>
        </w:rPr>
      </w:pPr>
    </w:p>
    <w:p w14:paraId="4A3C3888" w14:textId="3F57FCA8" w:rsidR="003470B1" w:rsidRPr="00ED05C0" w:rsidRDefault="00000000">
      <w:pPr>
        <w:rPr>
          <w14:ligatures w14:val="standardContextual"/>
        </w:rPr>
      </w:pPr>
      <w:r w:rsidRPr="00ED05C0">
        <w:rPr>
          <w:rStyle w:val="Hyperlink"/>
          <w:rFonts w:cs="Arial"/>
          <w:b/>
          <w:bCs/>
          <w:color w:val="000000"/>
          <w:szCs w:val="24"/>
          <w:u w:val="none"/>
          <w14:ligatures w14:val="standardContextual"/>
        </w:rPr>
        <w:t xml:space="preserve">These notes are intended to assist Backwell residents who wish to support the campaign to have Grove Farm removed from the LP. Please use your own ideas and phrasing for maximum impact. </w:t>
      </w:r>
      <w:r w:rsidR="00810C90">
        <w:rPr>
          <w:rStyle w:val="Hyperlink"/>
          <w:rFonts w:cs="Arial"/>
          <w:b/>
          <w:bCs/>
          <w:color w:val="000000"/>
          <w:szCs w:val="24"/>
          <w:u w:val="none"/>
          <w14:ligatures w14:val="standardContextual"/>
        </w:rPr>
        <w:t xml:space="preserve">If you </w:t>
      </w:r>
      <w:r w:rsidRPr="00ED05C0">
        <w:rPr>
          <w:rStyle w:val="Hyperlink"/>
          <w:rFonts w:cs="Arial"/>
          <w:b/>
          <w:bCs/>
          <w:color w:val="000000"/>
          <w:szCs w:val="24"/>
          <w:u w:val="none"/>
          <w14:ligatures w14:val="standardContextual"/>
        </w:rPr>
        <w:t xml:space="preserve">wish to comment on other aspects of this comprehensive draft </w:t>
      </w:r>
      <w:proofErr w:type="gramStart"/>
      <w:r w:rsidRPr="00ED05C0">
        <w:rPr>
          <w:rStyle w:val="Hyperlink"/>
          <w:rFonts w:cs="Arial"/>
          <w:b/>
          <w:bCs/>
          <w:color w:val="000000"/>
          <w:szCs w:val="24"/>
          <w:u w:val="none"/>
          <w14:ligatures w14:val="standardContextual"/>
        </w:rPr>
        <w:t>LP</w:t>
      </w:r>
      <w:proofErr w:type="gramEnd"/>
      <w:r w:rsidR="007778EA">
        <w:rPr>
          <w:rStyle w:val="Hyperlink"/>
          <w:rFonts w:cs="Arial"/>
          <w:b/>
          <w:bCs/>
          <w:color w:val="000000"/>
          <w:szCs w:val="24"/>
          <w:u w:val="none"/>
          <w14:ligatures w14:val="standardContextual"/>
        </w:rPr>
        <w:t xml:space="preserve"> </w:t>
      </w:r>
      <w:r w:rsidR="00810C90">
        <w:rPr>
          <w:rStyle w:val="Hyperlink"/>
          <w:rFonts w:cs="Arial"/>
          <w:b/>
          <w:bCs/>
          <w:color w:val="000000"/>
          <w:szCs w:val="24"/>
          <w:u w:val="none"/>
          <w14:ligatures w14:val="standardContextual"/>
        </w:rPr>
        <w:t>use the left hand menu to navigate</w:t>
      </w:r>
      <w:r w:rsidR="00596593">
        <w:rPr>
          <w:rStyle w:val="Hyperlink"/>
          <w:rFonts w:cs="Arial"/>
          <w:b/>
          <w:bCs/>
          <w:color w:val="000000"/>
          <w:szCs w:val="24"/>
          <w:u w:val="none"/>
          <w14:ligatures w14:val="standardContextual"/>
        </w:rPr>
        <w:t>;</w:t>
      </w:r>
      <w:r w:rsidR="00810C90">
        <w:rPr>
          <w:rStyle w:val="Hyperlink"/>
          <w:rFonts w:cs="Arial"/>
          <w:b/>
          <w:bCs/>
          <w:color w:val="000000"/>
          <w:szCs w:val="24"/>
          <w:u w:val="none"/>
          <w14:ligatures w14:val="standardContextual"/>
        </w:rPr>
        <w:t xml:space="preserve"> see below which </w:t>
      </w:r>
      <w:r w:rsidR="00810C90" w:rsidRPr="00596593">
        <w:rPr>
          <w:rStyle w:val="Hyperlink"/>
          <w:rFonts w:cs="Arial"/>
          <w:b/>
          <w:bCs/>
          <w:color w:val="FF0000"/>
          <w:szCs w:val="24"/>
          <w:u w:val="none"/>
          <w14:ligatures w14:val="standardContextual"/>
        </w:rPr>
        <w:t>policies</w:t>
      </w:r>
      <w:r w:rsidR="00596593">
        <w:rPr>
          <w:rStyle w:val="Hyperlink"/>
          <w:rFonts w:cs="Arial"/>
          <w:b/>
          <w:bCs/>
          <w:color w:val="FF0000"/>
          <w:szCs w:val="24"/>
          <w:u w:val="none"/>
          <w14:ligatures w14:val="standardContextual"/>
        </w:rPr>
        <w:t xml:space="preserve"> noted in red</w:t>
      </w:r>
      <w:r w:rsidR="00810C90">
        <w:rPr>
          <w:rStyle w:val="Hyperlink"/>
          <w:rFonts w:cs="Arial"/>
          <w:b/>
          <w:bCs/>
          <w:color w:val="000000"/>
          <w:szCs w:val="24"/>
          <w:u w:val="none"/>
          <w14:ligatures w14:val="standardContextual"/>
        </w:rPr>
        <w:t xml:space="preserve"> relate to key points.</w:t>
      </w:r>
    </w:p>
    <w:p w14:paraId="03518DDB" w14:textId="77777777" w:rsidR="003470B1" w:rsidRPr="00ED05C0" w:rsidRDefault="003470B1" w:rsidP="007C6182">
      <w:pPr>
        <w:pStyle w:val="ListParagraph"/>
        <w:ind w:left="0"/>
        <w:rPr>
          <w:rStyle w:val="Hyperlink"/>
          <w:rFonts w:cs="Arial"/>
          <w:b/>
          <w:bCs/>
          <w:color w:val="auto"/>
          <w:szCs w:val="24"/>
          <w:u w:val="none"/>
          <w14:ligatures w14:val="standardContextual"/>
        </w:rPr>
      </w:pPr>
    </w:p>
    <w:p w14:paraId="6ABBB2DE" w14:textId="77777777" w:rsidR="003470B1" w:rsidRPr="00ED05C0" w:rsidRDefault="00000000">
      <w:pPr>
        <w:jc w:val="center"/>
        <w:rPr>
          <w:u w:val="single"/>
          <w14:ligatures w14:val="standardContextual"/>
        </w:rPr>
      </w:pPr>
      <w:r w:rsidRPr="00ED05C0">
        <w:rPr>
          <w:rFonts w:cs="Arial"/>
          <w:b/>
          <w:bCs/>
          <w:sz w:val="28"/>
          <w:szCs w:val="28"/>
          <w:u w:val="single"/>
          <w14:ligatures w14:val="standardContextual"/>
        </w:rPr>
        <w:lastRenderedPageBreak/>
        <w:t xml:space="preserve">Policies </w:t>
      </w:r>
      <w:r w:rsidRPr="00ED05C0">
        <w:rPr>
          <w:rFonts w:cs="Arial"/>
          <w:b/>
          <w:bCs/>
          <w:color w:val="FF0000"/>
          <w:sz w:val="28"/>
          <w:szCs w:val="28"/>
          <w:u w:val="single"/>
          <w14:ligatures w14:val="standardContextual"/>
        </w:rPr>
        <w:t>(IN RED)</w:t>
      </w:r>
      <w:r w:rsidRPr="00ED05C0">
        <w:rPr>
          <w:rFonts w:cs="Arial"/>
          <w:b/>
          <w:bCs/>
          <w:color w:val="000000"/>
          <w:sz w:val="28"/>
          <w:szCs w:val="28"/>
          <w:u w:val="single"/>
          <w14:ligatures w14:val="standardContextual"/>
        </w:rPr>
        <w:t xml:space="preserve"> </w:t>
      </w:r>
      <w:r w:rsidRPr="00ED05C0">
        <w:rPr>
          <w:rFonts w:cs="Arial"/>
          <w:b/>
          <w:bCs/>
          <w:sz w:val="28"/>
          <w:szCs w:val="28"/>
          <w:u w:val="single"/>
          <w14:ligatures w14:val="standardContextual"/>
        </w:rPr>
        <w:t>which apply to Backwell and the proposed Grove Farm Development?</w:t>
      </w:r>
    </w:p>
    <w:p w14:paraId="3DC9E437" w14:textId="77777777" w:rsidR="003470B1" w:rsidRPr="00ED05C0" w:rsidRDefault="003470B1">
      <w:pPr>
        <w:rPr>
          <w:rFonts w:cs="Arial"/>
          <w:szCs w:val="24"/>
          <w14:ligatures w14:val="standardContextual"/>
        </w:rPr>
      </w:pPr>
    </w:p>
    <w:p w14:paraId="0544DC3D" w14:textId="62B11DAE" w:rsidR="003470B1" w:rsidRPr="00ED05C0" w:rsidRDefault="00000000" w:rsidP="008B132B">
      <w:pPr>
        <w:pStyle w:val="NormalWeb"/>
        <w:spacing w:beforeAutospacing="0" w:afterAutospacing="0"/>
        <w:rPr>
          <w:rFonts w:ascii="Arial" w:hAnsi="Arial" w:cs="Arial"/>
          <w:b/>
          <w:bCs/>
          <w14:ligatures w14:val="standardContextual"/>
        </w:rPr>
      </w:pPr>
      <w:r w:rsidRPr="00ED05C0">
        <w:rPr>
          <w:rFonts w:ascii="Arial" w:hAnsi="Arial" w:cs="Arial"/>
          <w:b/>
          <w:bCs/>
          <w14:ligatures w14:val="standardContextual"/>
        </w:rPr>
        <w:t xml:space="preserve">You may wish to raise one or more of the following points. The relevant policies against which you could raise these points are highlighted in red. There is no obligation to comment on all of these points/policies.  Select those most relevant to your concerns. NUMBERS MATTER – responses are not limited to one per household. We have one chance to be heard! </w:t>
      </w:r>
    </w:p>
    <w:p w14:paraId="307E0454" w14:textId="77777777" w:rsidR="007C6182" w:rsidRPr="00ED05C0" w:rsidRDefault="007C6182" w:rsidP="007C6182">
      <w:pPr>
        <w:pStyle w:val="NormalWeb"/>
        <w:spacing w:beforeAutospacing="0" w:afterAutospacing="0"/>
        <w:rPr>
          <w14:ligatures w14:val="standardContextual"/>
        </w:rPr>
      </w:pPr>
    </w:p>
    <w:p w14:paraId="3DC1C3DC" w14:textId="2386807A" w:rsidR="003470B1" w:rsidRPr="00ED05C0" w:rsidRDefault="00000000" w:rsidP="008B132B">
      <w:pPr>
        <w:pStyle w:val="ListParagraph"/>
        <w:numPr>
          <w:ilvl w:val="0"/>
          <w:numId w:val="3"/>
        </w:numPr>
        <w:spacing w:after="120"/>
        <w:ind w:left="714" w:hanging="357"/>
        <w:contextualSpacing w:val="0"/>
        <w:textAlignment w:val="baseline"/>
        <w:rPr>
          <w:rFonts w:cs="Arial"/>
          <w:color w:val="000000"/>
          <w:szCs w:val="24"/>
          <w14:ligatures w14:val="standardContextual"/>
        </w:rPr>
      </w:pPr>
      <w:r w:rsidRPr="00ED05C0">
        <w:rPr>
          <w:rFonts w:cs="Arial"/>
          <w:b/>
          <w:bCs/>
          <w:color w:val="000000"/>
          <w:szCs w:val="24"/>
          <w14:ligatures w14:val="standardContextual"/>
        </w:rPr>
        <w:t>Object</w:t>
      </w:r>
      <w:r w:rsidRPr="00ED05C0">
        <w:rPr>
          <w:rFonts w:cs="Arial"/>
          <w:color w:val="000000"/>
          <w:szCs w:val="24"/>
          <w14:ligatures w14:val="standardContextual"/>
        </w:rPr>
        <w:t xml:space="preserve"> to the proposed </w:t>
      </w:r>
      <w:r w:rsidRPr="00ED05C0">
        <w:rPr>
          <w:rFonts w:cs="Arial"/>
          <w:b/>
          <w:bCs/>
          <w:color w:val="000000"/>
          <w:szCs w:val="24"/>
          <w14:ligatures w14:val="standardContextual"/>
        </w:rPr>
        <w:t>disproportionate and unsustainable</w:t>
      </w:r>
      <w:r w:rsidRPr="00ED05C0">
        <w:rPr>
          <w:rFonts w:cs="Arial"/>
          <w:color w:val="000000"/>
          <w:szCs w:val="24"/>
          <w14:ligatures w14:val="standardContextual"/>
        </w:rPr>
        <w:t xml:space="preserve"> high number of houses allocated for Backwell at Grove Farm and Burnt House Farm in the draft Local Plan. The numbers </w:t>
      </w:r>
      <w:r w:rsidRPr="00ED05C0">
        <w:rPr>
          <w:rFonts w:cs="Arial"/>
          <w:b/>
          <w:bCs/>
          <w:color w:val="000000"/>
          <w:szCs w:val="24"/>
          <w14:ligatures w14:val="standardContextual"/>
        </w:rPr>
        <w:t>proposed equate to</w:t>
      </w:r>
      <w:r w:rsidRPr="00ED05C0">
        <w:rPr>
          <w:rFonts w:cs="Arial"/>
          <w:color w:val="000000"/>
          <w:szCs w:val="24"/>
          <w14:ligatures w14:val="standardContextual"/>
        </w:rPr>
        <w:t xml:space="preserve"> </w:t>
      </w:r>
      <w:r w:rsidRPr="00ED05C0">
        <w:rPr>
          <w:rFonts w:cs="Arial"/>
          <w:b/>
          <w:bCs/>
          <w:color w:val="000000"/>
          <w:szCs w:val="24"/>
          <w14:ligatures w14:val="standardContextual"/>
        </w:rPr>
        <w:t xml:space="preserve">a 35% increase. </w:t>
      </w:r>
      <w:r w:rsidRPr="00ED05C0">
        <w:rPr>
          <w:rFonts w:cs="Arial"/>
          <w:szCs w:val="24"/>
          <w14:ligatures w14:val="standardContextual"/>
        </w:rPr>
        <w:t xml:space="preserve">This expectation is </w:t>
      </w:r>
      <w:r w:rsidRPr="00ED05C0">
        <w:rPr>
          <w:rFonts w:cs="Arial"/>
          <w:b/>
          <w:bCs/>
          <w:szCs w:val="24"/>
          <w14:ligatures w14:val="standardContextual"/>
        </w:rPr>
        <w:t>unjustifiable, not positively prepared and in contradiction of NS policies</w:t>
      </w:r>
      <w:r w:rsidRPr="00ED05C0">
        <w:rPr>
          <w:rFonts w:cs="Arial"/>
          <w:szCs w:val="24"/>
          <w14:ligatures w14:val="standardContextual"/>
        </w:rPr>
        <w:t xml:space="preserve">. 705 houses (Grove Farm plus two others already consented) is contrary to NEED as the community of Backwell does not fit the URBAN criteria as outlined in the LP2039 being based on an URBAN model. </w:t>
      </w:r>
      <w:r w:rsidRPr="00ED05C0">
        <w:rPr>
          <w:rFonts w:cs="Arial"/>
          <w:b/>
          <w:bCs/>
          <w:color w:val="FF0000"/>
          <w:szCs w:val="24"/>
          <w14:ligatures w14:val="standardContextual"/>
        </w:rPr>
        <w:t>Sustainability Appraisal, SP1 SP3 SP4 LP2</w:t>
      </w:r>
      <w:r w:rsidR="007C6182" w:rsidRPr="00ED05C0">
        <w:rPr>
          <w:rFonts w:cs="Arial"/>
          <w:b/>
          <w:bCs/>
          <w:color w:val="FF0000"/>
          <w:szCs w:val="24"/>
          <w14:ligatures w14:val="standardContextual"/>
        </w:rPr>
        <w:t xml:space="preserve"> </w:t>
      </w:r>
    </w:p>
    <w:p w14:paraId="4D83B580" w14:textId="478093B6" w:rsidR="003470B1" w:rsidRPr="00ED05C0" w:rsidRDefault="00000000" w:rsidP="003A1286">
      <w:pPr>
        <w:pStyle w:val="ListParagraph"/>
        <w:numPr>
          <w:ilvl w:val="0"/>
          <w:numId w:val="3"/>
        </w:numPr>
        <w:spacing w:after="120"/>
        <w:ind w:left="714" w:hanging="357"/>
        <w:contextualSpacing w:val="0"/>
        <w:textAlignment w:val="baseline"/>
        <w:rPr>
          <w:rFonts w:cs="Arial"/>
          <w:color w:val="000000"/>
          <w:szCs w:val="24"/>
          <w14:ligatures w14:val="standardContextual"/>
        </w:rPr>
      </w:pPr>
      <w:r w:rsidRPr="00ED05C0">
        <w:rPr>
          <w:rFonts w:cs="Arial"/>
          <w:b/>
          <w:bCs/>
          <w:color w:val="000000"/>
          <w:szCs w:val="24"/>
          <w14:ligatures w14:val="standardContextual"/>
        </w:rPr>
        <w:t>Object</w:t>
      </w:r>
      <w:r w:rsidRPr="00ED05C0">
        <w:rPr>
          <w:rFonts w:cs="Arial"/>
          <w:color w:val="000000"/>
          <w:szCs w:val="24"/>
          <w14:ligatures w14:val="standardContextual"/>
        </w:rPr>
        <w:t xml:space="preserve"> on the grounds that this </w:t>
      </w:r>
      <w:r w:rsidRPr="00ED05C0">
        <w:rPr>
          <w:rFonts w:cs="Arial"/>
          <w:b/>
          <w:bCs/>
          <w:color w:val="000000"/>
          <w:szCs w:val="24"/>
          <w14:ligatures w14:val="standardContextual"/>
        </w:rPr>
        <w:t xml:space="preserve">disproportionately high number of houses </w:t>
      </w:r>
      <w:r w:rsidRPr="00ED05C0">
        <w:rPr>
          <w:rFonts w:cs="Arial"/>
          <w:color w:val="000000"/>
          <w:szCs w:val="24"/>
          <w14:ligatures w14:val="standardContextual"/>
        </w:rPr>
        <w:t xml:space="preserve">would </w:t>
      </w:r>
      <w:r w:rsidRPr="00ED05C0">
        <w:rPr>
          <w:rFonts w:cs="Arial"/>
          <w:b/>
          <w:bCs/>
          <w:color w:val="000000"/>
          <w:szCs w:val="24"/>
          <w14:ligatures w14:val="standardContextual"/>
        </w:rPr>
        <w:t>turn Backwell</w:t>
      </w:r>
      <w:r w:rsidRPr="00ED05C0">
        <w:rPr>
          <w:rFonts w:cs="Arial"/>
          <w:color w:val="000000"/>
          <w:szCs w:val="24"/>
          <w14:ligatures w14:val="standardContextual"/>
        </w:rPr>
        <w:t xml:space="preserve"> </w:t>
      </w:r>
      <w:r w:rsidRPr="00ED05C0">
        <w:rPr>
          <w:rFonts w:cs="Arial"/>
          <w:b/>
          <w:bCs/>
          <w:color w:val="000000"/>
          <w:szCs w:val="24"/>
          <w14:ligatures w14:val="standardContextual"/>
        </w:rPr>
        <w:t>from a</w:t>
      </w:r>
      <w:r w:rsidRPr="00ED05C0">
        <w:rPr>
          <w:rFonts w:cs="Arial"/>
          <w:color w:val="000000"/>
          <w:szCs w:val="24"/>
          <w14:ligatures w14:val="standardContextual"/>
        </w:rPr>
        <w:t xml:space="preserve"> semi-rural </w:t>
      </w:r>
      <w:r w:rsidRPr="00ED05C0">
        <w:rPr>
          <w:rFonts w:cs="Arial"/>
          <w:b/>
          <w:bCs/>
          <w:color w:val="000000"/>
          <w:szCs w:val="24"/>
          <w14:ligatures w14:val="standardContextual"/>
        </w:rPr>
        <w:t>village</w:t>
      </w:r>
      <w:r w:rsidRPr="00ED05C0">
        <w:rPr>
          <w:rFonts w:cs="Arial"/>
          <w:color w:val="000000"/>
          <w:szCs w:val="24"/>
          <w14:ligatures w14:val="standardContextual"/>
        </w:rPr>
        <w:t xml:space="preserve"> (the very reason many people choose to live here) </w:t>
      </w:r>
      <w:r w:rsidRPr="00ED05C0">
        <w:rPr>
          <w:rFonts w:cs="Arial"/>
          <w:b/>
          <w:bCs/>
          <w:color w:val="000000"/>
          <w:szCs w:val="24"/>
          <w14:ligatures w14:val="standardContextual"/>
        </w:rPr>
        <w:t xml:space="preserve">into a small town, damaging the character and </w:t>
      </w:r>
      <w:r w:rsidRPr="00ED05C0">
        <w:rPr>
          <w:rFonts w:eastAsia="Times New Roman" w:cs="Arial"/>
          <w:b/>
          <w:bCs/>
          <w:color w:val="000000"/>
          <w:szCs w:val="24"/>
          <w:lang w:eastAsia="en-GB"/>
          <w14:ligatures w14:val="standardContextual"/>
        </w:rPr>
        <w:t>setting</w:t>
      </w:r>
      <w:r w:rsidRPr="00ED05C0">
        <w:rPr>
          <w:rFonts w:cs="Arial"/>
          <w:b/>
          <w:bCs/>
          <w:color w:val="000000"/>
          <w:szCs w:val="24"/>
          <w14:ligatures w14:val="standardContextual"/>
        </w:rPr>
        <w:t xml:space="preserve"> of the village forever</w:t>
      </w:r>
      <w:r w:rsidRPr="00ED05C0">
        <w:rPr>
          <w:rFonts w:cs="Arial"/>
          <w:color w:val="000000"/>
          <w:szCs w:val="24"/>
          <w14:ligatures w14:val="standardContextual"/>
        </w:rPr>
        <w:t xml:space="preserve">. </w:t>
      </w:r>
      <w:r w:rsidRPr="00ED05C0">
        <w:rPr>
          <w:rFonts w:cs="Arial"/>
          <w:szCs w:val="24"/>
          <w14:ligatures w14:val="standardContextual"/>
        </w:rPr>
        <w:t xml:space="preserve">Backwell is a village but in LP39 it is being expected to take 5% of North Somerset’s 14,902 new homes, equal to the allocation of Portishead a town with a population of 27K, a town with excellent mass transit link being along the M5 corridor and soon to have a rail link reinstated. </w:t>
      </w:r>
      <w:r w:rsidRPr="00ED05C0">
        <w:rPr>
          <w:rFonts w:cs="Arial"/>
          <w:b/>
          <w:bCs/>
          <w:color w:val="FF0000"/>
          <w:szCs w:val="24"/>
          <w14:ligatures w14:val="standardContextual"/>
        </w:rPr>
        <w:t>SP1 SP3 SP4 LP2</w:t>
      </w:r>
    </w:p>
    <w:p w14:paraId="50D6BC87" w14:textId="30F6BA45" w:rsidR="003470B1" w:rsidRPr="00ED05C0" w:rsidRDefault="00000000" w:rsidP="003A1286">
      <w:pPr>
        <w:pStyle w:val="ListParagraph"/>
        <w:numPr>
          <w:ilvl w:val="0"/>
          <w:numId w:val="3"/>
        </w:numPr>
        <w:spacing w:after="120"/>
        <w:ind w:left="714" w:hanging="357"/>
        <w:contextualSpacing w:val="0"/>
        <w:textAlignment w:val="baseline"/>
        <w:rPr>
          <w:rFonts w:cs="Arial"/>
          <w:color w:val="000000"/>
          <w:szCs w:val="24"/>
          <w14:ligatures w14:val="standardContextual"/>
        </w:rPr>
      </w:pPr>
      <w:r w:rsidRPr="00ED05C0">
        <w:rPr>
          <w:rFonts w:cs="Arial"/>
          <w:b/>
          <w:bCs/>
          <w:color w:val="000000"/>
          <w:szCs w:val="24"/>
          <w14:ligatures w14:val="standardContextual"/>
        </w:rPr>
        <w:t>Object</w:t>
      </w:r>
      <w:r w:rsidRPr="00ED05C0">
        <w:rPr>
          <w:rFonts w:cs="Arial"/>
          <w:color w:val="000000"/>
          <w:szCs w:val="24"/>
          <w14:ligatures w14:val="standardContextual"/>
        </w:rPr>
        <w:t xml:space="preserve"> on the grounds that these proposals over-ride and ignore the principles underpinning </w:t>
      </w:r>
      <w:r w:rsidRPr="00ED05C0">
        <w:rPr>
          <w:rFonts w:cs="Arial"/>
          <w:b/>
          <w:bCs/>
          <w:color w:val="000000"/>
          <w:szCs w:val="24"/>
          <w14:ligatures w14:val="standardContextual"/>
        </w:rPr>
        <w:t>"Backwell's Neighbourhood Plan" (BNP)</w:t>
      </w:r>
      <w:r w:rsidRPr="00ED05C0">
        <w:rPr>
          <w:rFonts w:cs="Arial"/>
          <w:color w:val="000000"/>
          <w:szCs w:val="24"/>
          <w14:ligatures w14:val="standardContextual"/>
        </w:rPr>
        <w:t xml:space="preserve">, voted on by 96% of villagers, which supports proportionately sized and sustainable locations for housing. </w:t>
      </w:r>
      <w:r w:rsidRPr="00ED05C0">
        <w:rPr>
          <w:rFonts w:cs="Arial"/>
          <w:color w:val="050505"/>
          <w:szCs w:val="24"/>
          <w14:ligatures w14:val="standardContextual"/>
        </w:rPr>
        <w:t>As a proactive community we are not against new housing and have delivered almost 100 new houses for our village. The BNP aims “To safeguard Backwell for future generations, as an attractive place to live with </w:t>
      </w:r>
      <w:r w:rsidRPr="00ED05C0">
        <w:rPr>
          <w:rFonts w:cs="Arial"/>
          <w:b/>
          <w:bCs/>
          <w:color w:val="050505"/>
          <w:szCs w:val="24"/>
          <w14:ligatures w14:val="standardContextual"/>
        </w:rPr>
        <w:t xml:space="preserve">a sustainable village feel in proximity to the countryside”, </w:t>
      </w:r>
      <w:r w:rsidRPr="00ED05C0">
        <w:rPr>
          <w:rFonts w:cs="Arial"/>
          <w:b/>
          <w:bCs/>
          <w:color w:val="FF0000"/>
          <w:szCs w:val="24"/>
          <w14:ligatures w14:val="standardContextual"/>
        </w:rPr>
        <w:t>the LP 2039 does not achieve this</w:t>
      </w:r>
      <w:r w:rsidRPr="00ED05C0">
        <w:rPr>
          <w:rFonts w:cs="Arial"/>
          <w:color w:val="FF0000"/>
          <w:szCs w:val="24"/>
          <w14:ligatures w14:val="standardContextual"/>
        </w:rPr>
        <w:t xml:space="preserve">. </w:t>
      </w:r>
      <w:r w:rsidRPr="00ED05C0">
        <w:rPr>
          <w:rFonts w:cs="Arial"/>
          <w:b/>
          <w:bCs/>
          <w:color w:val="FF0000"/>
          <w:szCs w:val="24"/>
          <w14:ligatures w14:val="standardContextual"/>
        </w:rPr>
        <w:t>Sustainability Appraisal, SP1 SP3 SP4 LP2</w:t>
      </w:r>
    </w:p>
    <w:p w14:paraId="7A23DF2D" w14:textId="77777777" w:rsidR="007C6182" w:rsidRPr="00ED05C0" w:rsidRDefault="00000000" w:rsidP="003A1286">
      <w:pPr>
        <w:pStyle w:val="ListParagraph"/>
        <w:numPr>
          <w:ilvl w:val="0"/>
          <w:numId w:val="3"/>
        </w:numPr>
        <w:spacing w:after="120"/>
        <w:ind w:left="714" w:hanging="357"/>
        <w:contextualSpacing w:val="0"/>
        <w:textAlignment w:val="baseline"/>
        <w:rPr>
          <w:rFonts w:cs="Arial"/>
          <w:color w:val="000000"/>
          <w:szCs w:val="24"/>
          <w14:ligatures w14:val="standardContextual"/>
        </w:rPr>
      </w:pPr>
      <w:r w:rsidRPr="00ED05C0">
        <w:rPr>
          <w:rFonts w:cs="Arial"/>
          <w:b/>
          <w:bCs/>
          <w:szCs w:val="24"/>
          <w14:ligatures w14:val="standardContextual"/>
        </w:rPr>
        <w:t>Backwell is not a key employment centre</w:t>
      </w:r>
      <w:r w:rsidRPr="00ED05C0">
        <w:rPr>
          <w:rFonts w:cs="Arial"/>
          <w:szCs w:val="24"/>
          <w14:ligatures w14:val="standardContextual"/>
        </w:rPr>
        <w:t xml:space="preserve"> and yet the housing figure in LP39 suggests that Backwell is </w:t>
      </w:r>
      <w:r w:rsidRPr="00ED05C0">
        <w:rPr>
          <w:rFonts w:cs="Arial"/>
          <w:b/>
          <w:bCs/>
          <w:szCs w:val="24"/>
          <w14:ligatures w14:val="standardContextual"/>
        </w:rPr>
        <w:t xml:space="preserve">STILL </w:t>
      </w:r>
      <w:r w:rsidRPr="00ED05C0">
        <w:rPr>
          <w:rFonts w:cs="Arial"/>
          <w:szCs w:val="24"/>
          <w14:ligatures w14:val="standardContextual"/>
        </w:rPr>
        <w:t xml:space="preserve">being treated as a strategic hub, in contradiction to SP9, this allocation is UNSOUND. </w:t>
      </w:r>
      <w:r w:rsidRPr="00ED05C0">
        <w:rPr>
          <w:rFonts w:cs="Arial"/>
          <w:b/>
          <w:bCs/>
          <w:color w:val="FF0000"/>
          <w:szCs w:val="24"/>
          <w14:ligatures w14:val="standardContextual"/>
        </w:rPr>
        <w:t>Sustainability Appraisal, SP9 SP6 SP1 SP3 SP4</w:t>
      </w:r>
    </w:p>
    <w:p w14:paraId="22FE21E2" w14:textId="106F9711" w:rsidR="003470B1" w:rsidRPr="00ED05C0" w:rsidRDefault="00000000" w:rsidP="003A1286">
      <w:pPr>
        <w:pStyle w:val="ListParagraph"/>
        <w:numPr>
          <w:ilvl w:val="0"/>
          <w:numId w:val="3"/>
        </w:numPr>
        <w:spacing w:after="120"/>
        <w:ind w:left="714" w:hanging="357"/>
        <w:contextualSpacing w:val="0"/>
        <w:textAlignment w:val="baseline"/>
        <w:rPr>
          <w:rFonts w:cs="Arial"/>
          <w:color w:val="000000"/>
          <w:szCs w:val="24"/>
          <w14:ligatures w14:val="standardContextual"/>
        </w:rPr>
      </w:pPr>
      <w:r w:rsidRPr="00ED05C0">
        <w:rPr>
          <w:rFonts w:cs="Arial"/>
          <w:b/>
          <w:bCs/>
          <w:color w:val="000000"/>
          <w:szCs w:val="24"/>
          <w14:ligatures w14:val="standardContextual"/>
        </w:rPr>
        <w:t>Challenge</w:t>
      </w:r>
      <w:r w:rsidRPr="00ED05C0">
        <w:rPr>
          <w:rFonts w:cs="Arial"/>
          <w:color w:val="000000"/>
          <w:szCs w:val="24"/>
          <w14:ligatures w14:val="standardContextual"/>
        </w:rPr>
        <w:t xml:space="preserve"> the Local Plan’s position that Backwell's </w:t>
      </w:r>
      <w:r w:rsidRPr="00ED05C0">
        <w:rPr>
          <w:rFonts w:cs="Arial"/>
          <w:b/>
          <w:bCs/>
          <w:color w:val="000000"/>
          <w:szCs w:val="24"/>
          <w14:ligatures w14:val="standardContextual"/>
        </w:rPr>
        <w:t xml:space="preserve">Crossroads and other local roads can support traffic generated </w:t>
      </w:r>
      <w:r w:rsidRPr="00ED05C0">
        <w:rPr>
          <w:rFonts w:cs="Arial"/>
          <w:color w:val="000000"/>
          <w:szCs w:val="24"/>
          <w14:ligatures w14:val="standardContextual"/>
        </w:rPr>
        <w:t xml:space="preserve">from the </w:t>
      </w:r>
      <w:r w:rsidRPr="00ED05C0">
        <w:rPr>
          <w:rFonts w:cs="Arial"/>
          <w:b/>
          <w:bCs/>
          <w:color w:val="000000"/>
          <w:szCs w:val="24"/>
          <w14:ligatures w14:val="standardContextual"/>
        </w:rPr>
        <w:t>additional 515</w:t>
      </w:r>
      <w:r w:rsidRPr="00ED05C0">
        <w:rPr>
          <w:rFonts w:cs="Arial"/>
          <w:color w:val="000000"/>
          <w:szCs w:val="24"/>
          <w14:ligatures w14:val="standardContextual"/>
        </w:rPr>
        <w:t xml:space="preserve"> houses in </w:t>
      </w:r>
      <w:r w:rsidRPr="00ED05C0">
        <w:rPr>
          <w:rFonts w:cs="Arial"/>
          <w:b/>
          <w:bCs/>
          <w:color w:val="000000"/>
          <w:szCs w:val="24"/>
          <w14:ligatures w14:val="standardContextual"/>
        </w:rPr>
        <w:t>addition to the 200</w:t>
      </w:r>
      <w:r w:rsidRPr="00ED05C0">
        <w:rPr>
          <w:rFonts w:cs="Arial"/>
          <w:color w:val="000000"/>
          <w:szCs w:val="24"/>
          <w14:ligatures w14:val="standardContextual"/>
        </w:rPr>
        <w:t xml:space="preserve"> houses already consented (as yet unbuilt). </w:t>
      </w:r>
      <w:r w:rsidRPr="008204BF">
        <w:rPr>
          <w:rFonts w:cs="Arial"/>
          <w:b/>
          <w:bCs/>
          <w:color w:val="000000"/>
          <w:szCs w:val="24"/>
          <w14:ligatures w14:val="standardContextual"/>
        </w:rPr>
        <w:t>The</w:t>
      </w:r>
      <w:r w:rsidRPr="00ED05C0">
        <w:rPr>
          <w:rFonts w:cs="Arial"/>
          <w:b/>
          <w:bCs/>
          <w:color w:val="000000"/>
          <w:szCs w:val="24"/>
          <w14:ligatures w14:val="standardContextual"/>
        </w:rPr>
        <w:t xml:space="preserve"> draft LP39 has been presented with no meaningful transport or infrastructure plan; therefore accessibility, viability and deliverability of the proposed allocations at Backwell (taken together with huge developments at Nailsea) is highly questionable. </w:t>
      </w:r>
      <w:r w:rsidRPr="00ED05C0">
        <w:rPr>
          <w:rFonts w:cs="Arial"/>
          <w:color w:val="000000"/>
          <w:szCs w:val="24"/>
          <w14:ligatures w14:val="standardContextual"/>
        </w:rPr>
        <w:t xml:space="preserve">Due to the historical issues of excessive building in the neighbouring small town of Nailsea, Backwell’s narrow roads and lanes have already become congested and dangerous for active forms of travel. Services are already stretched at </w:t>
      </w:r>
      <w:r w:rsidRPr="00ED05C0">
        <w:rPr>
          <w:rFonts w:cs="Arial"/>
          <w:b/>
          <w:bCs/>
          <w:color w:val="000000"/>
          <w:szCs w:val="24"/>
          <w14:ligatures w14:val="standardContextual"/>
        </w:rPr>
        <w:t xml:space="preserve">Nailsea &amp; Backwell Station </w:t>
      </w:r>
      <w:r w:rsidR="008204BF" w:rsidRPr="008204BF">
        <w:rPr>
          <w:rFonts w:cs="Arial"/>
          <w:b/>
          <w:bCs/>
          <w:szCs w:val="24"/>
          <w14:ligatures w14:val="standardContextual"/>
        </w:rPr>
        <w:t>–</w:t>
      </w:r>
      <w:r w:rsidRPr="00ED05C0">
        <w:rPr>
          <w:rFonts w:cs="Arial"/>
          <w:b/>
          <w:bCs/>
          <w:color w:val="000000"/>
          <w:szCs w:val="24"/>
          <w14:ligatures w14:val="standardContextual"/>
        </w:rPr>
        <w:t xml:space="preserve"> plans for additional services</w:t>
      </w:r>
      <w:r w:rsidRPr="00ED05C0">
        <w:rPr>
          <w:rFonts w:cs="Arial"/>
          <w:color w:val="000000"/>
          <w:szCs w:val="24"/>
          <w14:ligatures w14:val="standardContextual"/>
        </w:rPr>
        <w:t xml:space="preserve"> to accommodate even more passengers have NOT been explained.  </w:t>
      </w:r>
      <w:r w:rsidRPr="00ED05C0">
        <w:rPr>
          <w:rFonts w:cs="Arial"/>
          <w:b/>
          <w:bCs/>
          <w:color w:val="FF0000"/>
          <w:szCs w:val="24"/>
          <w14:ligatures w14:val="standardContextual"/>
        </w:rPr>
        <w:t>SP3 SP4 SP10</w:t>
      </w:r>
      <w:r w:rsidRPr="00ED05C0">
        <w:rPr>
          <w:rFonts w:cs="Arial"/>
          <w:color w:val="000000"/>
          <w:szCs w:val="24"/>
          <w14:ligatures w14:val="standardContextual"/>
        </w:rPr>
        <w:t xml:space="preserve"> </w:t>
      </w:r>
      <w:r w:rsidRPr="00ED05C0">
        <w:rPr>
          <w:rFonts w:cs="Arial"/>
          <w:b/>
          <w:bCs/>
          <w:color w:val="FF0000"/>
          <w:szCs w:val="24"/>
          <w14:ligatures w14:val="standardContextual"/>
        </w:rPr>
        <w:t>LP8</w:t>
      </w:r>
    </w:p>
    <w:p w14:paraId="0A668FA1" w14:textId="025CA1D2" w:rsidR="003470B1" w:rsidRPr="00ED05C0" w:rsidRDefault="00000000" w:rsidP="003A1286">
      <w:pPr>
        <w:pStyle w:val="ListParagraph"/>
        <w:numPr>
          <w:ilvl w:val="0"/>
          <w:numId w:val="3"/>
        </w:numPr>
        <w:spacing w:after="120"/>
        <w:ind w:left="714" w:hanging="357"/>
        <w:contextualSpacing w:val="0"/>
        <w:textAlignment w:val="baseline"/>
        <w:rPr>
          <w:rFonts w:cs="Arial"/>
          <w:color w:val="000000"/>
          <w:szCs w:val="24"/>
          <w14:ligatures w14:val="standardContextual"/>
        </w:rPr>
      </w:pPr>
      <w:r w:rsidRPr="00ED05C0">
        <w:rPr>
          <w:rFonts w:cs="Arial"/>
          <w:b/>
          <w:bCs/>
          <w:color w:val="000000"/>
          <w:szCs w:val="24"/>
          <w14:ligatures w14:val="standardContextual"/>
        </w:rPr>
        <w:t>Challenge the notion</w:t>
      </w:r>
      <w:r w:rsidRPr="00ED05C0">
        <w:rPr>
          <w:rFonts w:cs="Arial"/>
          <w:color w:val="000000"/>
          <w:szCs w:val="24"/>
          <w14:ligatures w14:val="standardContextual"/>
        </w:rPr>
        <w:t xml:space="preserve"> that the BSIP (Bus Service Improvement </w:t>
      </w:r>
      <w:r w:rsidRPr="00ED05C0">
        <w:rPr>
          <w:rFonts w:eastAsia="Times New Roman" w:cs="Arial"/>
          <w:color w:val="000000"/>
          <w:szCs w:val="24"/>
          <w:lang w:eastAsia="en-GB"/>
          <w14:ligatures w14:val="standardContextual"/>
        </w:rPr>
        <w:t>Plan</w:t>
      </w:r>
      <w:r w:rsidRPr="00ED05C0">
        <w:rPr>
          <w:rFonts w:cs="Arial"/>
          <w:color w:val="000000"/>
          <w:szCs w:val="24"/>
          <w14:ligatures w14:val="standardContextual"/>
        </w:rPr>
        <w:t xml:space="preserve">) which includes making </w:t>
      </w:r>
      <w:r w:rsidRPr="00ED05C0">
        <w:rPr>
          <w:rFonts w:cs="Arial"/>
          <w:b/>
          <w:bCs/>
          <w:color w:val="000000"/>
          <w:szCs w:val="24"/>
          <w14:ligatures w14:val="standardContextual"/>
        </w:rPr>
        <w:t>Dark Lane one way,</w:t>
      </w:r>
      <w:r w:rsidRPr="00ED05C0">
        <w:rPr>
          <w:rFonts w:cs="Arial"/>
          <w:color w:val="000000"/>
          <w:szCs w:val="24"/>
          <w14:ligatures w14:val="standardContextual"/>
        </w:rPr>
        <w:t xml:space="preserve"> would offer any relief or mitigation from the additional traffic generated throughout the village by the proposed developments. </w:t>
      </w:r>
      <w:r w:rsidRPr="00ED05C0">
        <w:rPr>
          <w:rFonts w:cs="Arial"/>
          <w:b/>
          <w:bCs/>
          <w:color w:val="FF0000"/>
          <w:szCs w:val="24"/>
          <w14:ligatures w14:val="standardContextual"/>
        </w:rPr>
        <w:t>SP3 SP4 SP6 SP10</w:t>
      </w:r>
    </w:p>
    <w:p w14:paraId="1BA0D3A1" w14:textId="3D746120" w:rsidR="003470B1" w:rsidRPr="00ED05C0" w:rsidRDefault="00000000" w:rsidP="003A1286">
      <w:pPr>
        <w:pStyle w:val="ListParagraph"/>
        <w:numPr>
          <w:ilvl w:val="0"/>
          <w:numId w:val="3"/>
        </w:numPr>
        <w:spacing w:after="120"/>
        <w:ind w:left="714" w:hanging="357"/>
        <w:contextualSpacing w:val="0"/>
        <w:textAlignment w:val="baseline"/>
        <w:rPr>
          <w:rFonts w:cs="Arial"/>
          <w:color w:val="000000"/>
          <w:szCs w:val="24"/>
          <w14:ligatures w14:val="standardContextual"/>
        </w:rPr>
      </w:pPr>
      <w:r w:rsidRPr="00ED05C0">
        <w:rPr>
          <w:rFonts w:cs="Arial"/>
          <w:color w:val="000000"/>
          <w:szCs w:val="24"/>
          <w14:ligatures w14:val="standardContextual"/>
        </w:rPr>
        <w:t xml:space="preserve">Explain why, in your experience you think Backwell's existing </w:t>
      </w:r>
      <w:r w:rsidRPr="00ED05C0">
        <w:rPr>
          <w:rFonts w:cs="Arial"/>
          <w:b/>
          <w:bCs/>
          <w:color w:val="000000"/>
          <w:szCs w:val="24"/>
          <w14:ligatures w14:val="standardContextual"/>
        </w:rPr>
        <w:t>local services</w:t>
      </w:r>
      <w:r w:rsidRPr="00ED05C0">
        <w:rPr>
          <w:rFonts w:cs="Arial"/>
          <w:color w:val="000000"/>
          <w:szCs w:val="24"/>
          <w14:ligatures w14:val="standardContextual"/>
        </w:rPr>
        <w:t xml:space="preserve">, such as Schools, Doctors and Dentists etc, </w:t>
      </w:r>
      <w:r w:rsidRPr="00ED05C0">
        <w:rPr>
          <w:rFonts w:cs="Arial"/>
          <w:b/>
          <w:bCs/>
          <w:color w:val="000000"/>
          <w:szCs w:val="24"/>
          <w14:ligatures w14:val="standardContextual"/>
        </w:rPr>
        <w:t>would not be able to cope with this level of new housing</w:t>
      </w:r>
      <w:r w:rsidRPr="00ED05C0">
        <w:rPr>
          <w:rFonts w:cs="Arial"/>
          <w:color w:val="000000"/>
          <w:szCs w:val="24"/>
          <w14:ligatures w14:val="standardContextual"/>
        </w:rPr>
        <w:t xml:space="preserve">; creating in excess of 2,000 extra people. </w:t>
      </w:r>
      <w:r w:rsidRPr="00ED05C0">
        <w:rPr>
          <w:rFonts w:cs="Arial"/>
          <w:b/>
          <w:bCs/>
          <w:color w:val="FF0000"/>
          <w:szCs w:val="24"/>
          <w14:ligatures w14:val="standardContextual"/>
        </w:rPr>
        <w:t xml:space="preserve">SP3 SP4 SP6 </w:t>
      </w:r>
    </w:p>
    <w:p w14:paraId="03E38D8D" w14:textId="49C54FB9" w:rsidR="003470B1" w:rsidRPr="00ED05C0" w:rsidRDefault="00000000" w:rsidP="003A1286">
      <w:pPr>
        <w:pStyle w:val="ListParagraph"/>
        <w:numPr>
          <w:ilvl w:val="0"/>
          <w:numId w:val="3"/>
        </w:numPr>
        <w:spacing w:after="120"/>
        <w:ind w:left="714" w:hanging="357"/>
        <w:contextualSpacing w:val="0"/>
        <w:textAlignment w:val="baseline"/>
        <w:rPr>
          <w:rFonts w:cs="Arial"/>
          <w:color w:val="000000"/>
          <w:szCs w:val="24"/>
          <w14:ligatures w14:val="standardContextual"/>
        </w:rPr>
      </w:pPr>
      <w:r w:rsidRPr="00ED05C0">
        <w:rPr>
          <w:rFonts w:cs="Arial"/>
          <w:b/>
          <w:bCs/>
          <w:color w:val="000000"/>
          <w:szCs w:val="24"/>
          <w14:ligatures w14:val="standardContextual"/>
        </w:rPr>
        <w:t>Question</w:t>
      </w:r>
      <w:r w:rsidRPr="00ED05C0">
        <w:rPr>
          <w:rFonts w:cs="Arial"/>
          <w:color w:val="000000"/>
          <w:szCs w:val="24"/>
          <w14:ligatures w14:val="standardContextual"/>
        </w:rPr>
        <w:t xml:space="preserve"> the </w:t>
      </w:r>
      <w:r w:rsidRPr="00ED05C0">
        <w:rPr>
          <w:rFonts w:cs="Arial"/>
          <w:b/>
          <w:bCs/>
          <w:color w:val="000000"/>
          <w:szCs w:val="24"/>
          <w14:ligatures w14:val="standardContextual"/>
        </w:rPr>
        <w:t>viability and deliverability of an extended bus service</w:t>
      </w:r>
      <w:r w:rsidRPr="00ED05C0">
        <w:rPr>
          <w:rFonts w:cs="Arial"/>
          <w:color w:val="000000"/>
          <w:szCs w:val="24"/>
          <w14:ligatures w14:val="standardContextual"/>
        </w:rPr>
        <w:t xml:space="preserve">, routed through the Grove Farm development and Long Thorn, </w:t>
      </w:r>
      <w:r w:rsidRPr="00ED05C0">
        <w:rPr>
          <w:rFonts w:cs="Arial"/>
          <w:b/>
          <w:bCs/>
          <w:color w:val="000000"/>
          <w:szCs w:val="24"/>
          <w14:ligatures w14:val="standardContextual"/>
        </w:rPr>
        <w:t>emerging onto Station Road</w:t>
      </w:r>
      <w:r w:rsidRPr="00ED05C0">
        <w:rPr>
          <w:rFonts w:cs="Arial"/>
          <w:color w:val="000000"/>
          <w:szCs w:val="24"/>
          <w14:ligatures w14:val="standardContextual"/>
        </w:rPr>
        <w:t xml:space="preserve">. </w:t>
      </w:r>
      <w:r w:rsidRPr="00ED05C0">
        <w:rPr>
          <w:rFonts w:cs="Arial"/>
          <w:b/>
          <w:bCs/>
          <w:color w:val="FF0000"/>
          <w:szCs w:val="24"/>
          <w14:ligatures w14:val="standardContextual"/>
        </w:rPr>
        <w:t>SP3 SP4 SP6 SP10</w:t>
      </w:r>
    </w:p>
    <w:p w14:paraId="4BBA0754" w14:textId="6304FED0" w:rsidR="003470B1" w:rsidRPr="00ED05C0" w:rsidRDefault="00000000" w:rsidP="003A1286">
      <w:pPr>
        <w:pStyle w:val="ListParagraph"/>
        <w:numPr>
          <w:ilvl w:val="0"/>
          <w:numId w:val="3"/>
        </w:numPr>
        <w:spacing w:after="120"/>
        <w:ind w:left="714" w:hanging="357"/>
        <w:contextualSpacing w:val="0"/>
        <w:textAlignment w:val="baseline"/>
        <w:rPr>
          <w:rFonts w:cs="Arial"/>
          <w:color w:val="000000"/>
          <w:szCs w:val="24"/>
          <w14:ligatures w14:val="standardContextual"/>
        </w:rPr>
      </w:pPr>
      <w:r w:rsidRPr="00ED05C0">
        <w:rPr>
          <w:rFonts w:cs="Arial"/>
          <w:b/>
          <w:bCs/>
          <w:color w:val="000000"/>
          <w:szCs w:val="24"/>
          <w14:ligatures w14:val="standardContextual"/>
        </w:rPr>
        <w:lastRenderedPageBreak/>
        <w:t>Oppose</w:t>
      </w:r>
      <w:r w:rsidRPr="00ED05C0">
        <w:rPr>
          <w:rFonts w:cs="Arial"/>
          <w:color w:val="000000"/>
          <w:szCs w:val="24"/>
          <w14:ligatures w14:val="standardContextual"/>
        </w:rPr>
        <w:t xml:space="preserve"> the </w:t>
      </w:r>
      <w:r w:rsidRPr="00ED05C0">
        <w:rPr>
          <w:rFonts w:cs="Arial"/>
          <w:b/>
          <w:bCs/>
          <w:color w:val="000000"/>
          <w:szCs w:val="24"/>
          <w14:ligatures w14:val="standardContextual"/>
        </w:rPr>
        <w:t>proposed extension of the Settlement Boundary</w:t>
      </w:r>
      <w:r w:rsidRPr="00ED05C0">
        <w:rPr>
          <w:rFonts w:cs="Arial"/>
          <w:color w:val="000000"/>
          <w:szCs w:val="24"/>
          <w14:ligatures w14:val="standardContextual"/>
        </w:rPr>
        <w:t xml:space="preserve"> (the area</w:t>
      </w:r>
      <w:r w:rsidR="008204BF">
        <w:rPr>
          <w:rFonts w:cs="Arial"/>
          <w:color w:val="000000"/>
          <w:szCs w:val="24"/>
          <w14:ligatures w14:val="standardContextual"/>
        </w:rPr>
        <w:t xml:space="preserve"> </w:t>
      </w:r>
      <w:r w:rsidRPr="00ED05C0">
        <w:rPr>
          <w:rFonts w:cs="Arial"/>
          <w:color w:val="000000"/>
          <w:szCs w:val="24"/>
          <w14:ligatures w14:val="standardContextual"/>
        </w:rPr>
        <w:t>/</w:t>
      </w:r>
      <w:r w:rsidR="008204BF">
        <w:rPr>
          <w:rFonts w:cs="Arial"/>
          <w:color w:val="000000"/>
          <w:szCs w:val="24"/>
          <w14:ligatures w14:val="standardContextual"/>
        </w:rPr>
        <w:t xml:space="preserve"> </w:t>
      </w:r>
      <w:r w:rsidRPr="00ED05C0">
        <w:rPr>
          <w:rFonts w:cs="Arial"/>
          <w:color w:val="000000"/>
          <w:szCs w:val="24"/>
          <w14:ligatures w14:val="standardContextual"/>
        </w:rPr>
        <w:t xml:space="preserve">boundary you can normally build houses within) to include Grove Farm/Burnt House Farm and ALL land between the proposed development and the existing built edge of the Village. </w:t>
      </w:r>
      <w:r w:rsidRPr="00ED05C0">
        <w:rPr>
          <w:rFonts w:cs="Arial"/>
          <w:b/>
          <w:bCs/>
          <w:color w:val="000000"/>
          <w:szCs w:val="24"/>
          <w14:ligatures w14:val="standardContextual"/>
        </w:rPr>
        <w:t xml:space="preserve">This has been added without any consultation or conversation with Backwell. </w:t>
      </w:r>
      <w:r w:rsidRPr="00ED05C0">
        <w:rPr>
          <w:rFonts w:cs="Arial"/>
          <w:color w:val="000000"/>
          <w:szCs w:val="24"/>
          <w14:ligatures w14:val="standardContextual"/>
        </w:rPr>
        <w:t xml:space="preserve">This will open up further residential opportunities on fields and open spaces to the west of our village. </w:t>
      </w:r>
      <w:r w:rsidRPr="00ED05C0">
        <w:rPr>
          <w:rFonts w:cs="Arial"/>
          <w:b/>
          <w:bCs/>
          <w:color w:val="FF0000"/>
          <w:szCs w:val="24"/>
          <w14:ligatures w14:val="standardContextual"/>
        </w:rPr>
        <w:t>Sustainability Appraisal</w:t>
      </w:r>
      <w:r w:rsidRPr="00ED05C0">
        <w:rPr>
          <w:rFonts w:cs="Arial"/>
          <w:color w:val="FF0000"/>
          <w:szCs w:val="24"/>
          <w14:ligatures w14:val="standardContextual"/>
        </w:rPr>
        <w:t xml:space="preserve"> </w:t>
      </w:r>
      <w:r w:rsidRPr="00ED05C0">
        <w:rPr>
          <w:rFonts w:cs="Arial"/>
          <w:b/>
          <w:bCs/>
          <w:color w:val="FF0000"/>
          <w:szCs w:val="24"/>
          <w14:ligatures w14:val="standardContextual"/>
        </w:rPr>
        <w:t>SP3 SP4 LP4</w:t>
      </w:r>
    </w:p>
    <w:p w14:paraId="3AB808B1" w14:textId="3BD7D68A" w:rsidR="003470B1" w:rsidRPr="00ED05C0" w:rsidRDefault="00000000" w:rsidP="003A1286">
      <w:pPr>
        <w:pStyle w:val="ListParagraph"/>
        <w:numPr>
          <w:ilvl w:val="0"/>
          <w:numId w:val="3"/>
        </w:numPr>
        <w:spacing w:after="120"/>
        <w:ind w:left="714" w:hanging="357"/>
        <w:contextualSpacing w:val="0"/>
        <w:textAlignment w:val="baseline"/>
        <w:rPr>
          <w:rFonts w:cs="Arial"/>
          <w:color w:val="000000"/>
          <w:szCs w:val="24"/>
          <w14:ligatures w14:val="standardContextual"/>
        </w:rPr>
      </w:pPr>
      <w:r w:rsidRPr="00ED05C0">
        <w:rPr>
          <w:rFonts w:cs="Arial"/>
          <w:b/>
          <w:bCs/>
          <w:color w:val="000000"/>
          <w:szCs w:val="24"/>
          <w14:ligatures w14:val="standardContextual"/>
        </w:rPr>
        <w:t>Object</w:t>
      </w:r>
      <w:r w:rsidRPr="00ED05C0">
        <w:rPr>
          <w:rFonts w:cs="Arial"/>
          <w:color w:val="000000"/>
          <w:szCs w:val="24"/>
          <w14:ligatures w14:val="standardContextual"/>
        </w:rPr>
        <w:t xml:space="preserve"> to the further </w:t>
      </w:r>
      <w:r w:rsidRPr="00ED05C0">
        <w:rPr>
          <w:rFonts w:cs="Arial"/>
          <w:b/>
          <w:bCs/>
          <w:color w:val="000000"/>
          <w:szCs w:val="24"/>
          <w14:ligatures w14:val="standardContextual"/>
        </w:rPr>
        <w:t>loss of agricultural land and fields</w:t>
      </w:r>
      <w:r w:rsidRPr="00ED05C0">
        <w:rPr>
          <w:rFonts w:cs="Arial"/>
          <w:color w:val="000000"/>
          <w:szCs w:val="24"/>
          <w14:ligatures w14:val="standardContextual"/>
        </w:rPr>
        <w:t xml:space="preserve">. </w:t>
      </w:r>
      <w:r w:rsidRPr="00ED05C0">
        <w:rPr>
          <w:rFonts w:cs="Arial"/>
          <w:b/>
          <w:bCs/>
          <w:color w:val="FF0000"/>
          <w:szCs w:val="24"/>
          <w14:ligatures w14:val="standardContextual"/>
        </w:rPr>
        <w:t>SP1 DP8 DP53</w:t>
      </w:r>
    </w:p>
    <w:p w14:paraId="41324CB6" w14:textId="7F0CB583" w:rsidR="003470B1" w:rsidRPr="00ED05C0" w:rsidRDefault="00000000" w:rsidP="003A1286">
      <w:pPr>
        <w:pStyle w:val="ListParagraph"/>
        <w:numPr>
          <w:ilvl w:val="0"/>
          <w:numId w:val="3"/>
        </w:numPr>
        <w:spacing w:after="120"/>
        <w:ind w:left="714" w:hanging="357"/>
        <w:contextualSpacing w:val="0"/>
        <w:textAlignment w:val="baseline"/>
        <w:rPr>
          <w:rFonts w:cs="Arial"/>
          <w:color w:val="000000"/>
          <w:szCs w:val="24"/>
          <w14:ligatures w14:val="standardContextual"/>
        </w:rPr>
      </w:pPr>
      <w:r w:rsidRPr="00ED05C0">
        <w:rPr>
          <w:rFonts w:cs="Arial"/>
          <w:color w:val="000000"/>
          <w:szCs w:val="24"/>
          <w14:ligatures w14:val="standardContextual"/>
        </w:rPr>
        <w:t xml:space="preserve">Please note, the </w:t>
      </w:r>
      <w:r w:rsidRPr="00ED05C0">
        <w:rPr>
          <w:rFonts w:cs="Arial"/>
          <w:b/>
          <w:bCs/>
          <w:color w:val="000000"/>
          <w:szCs w:val="24"/>
          <w14:ligatures w14:val="standardContextual"/>
        </w:rPr>
        <w:t>Nature Parks referenced would not mitigate the negative impact on wildlife, biodiversity, the loss of the ‘best and most versatile land’</w:t>
      </w:r>
      <w:r w:rsidRPr="00ED05C0">
        <w:rPr>
          <w:rFonts w:cs="Arial"/>
          <w:color w:val="000000"/>
          <w:szCs w:val="24"/>
          <w14:ligatures w14:val="standardContextual"/>
        </w:rPr>
        <w:t xml:space="preserve"> and particularly the internationally important </w:t>
      </w:r>
      <w:r w:rsidRPr="00ED05C0">
        <w:rPr>
          <w:rFonts w:cs="Arial"/>
          <w:b/>
          <w:bCs/>
          <w:color w:val="000000"/>
          <w:szCs w:val="24"/>
          <w14:ligatures w14:val="standardContextual"/>
        </w:rPr>
        <w:t xml:space="preserve">Greater and Lesser Horseshoe Bats. </w:t>
      </w:r>
      <w:r w:rsidRPr="00ED05C0">
        <w:rPr>
          <w:rFonts w:cs="Arial"/>
          <w:b/>
          <w:bCs/>
          <w:color w:val="FF0000"/>
          <w:szCs w:val="24"/>
          <w14:ligatures w14:val="standardContextual"/>
        </w:rPr>
        <w:t>SP1 DP8 DP53</w:t>
      </w:r>
    </w:p>
    <w:p w14:paraId="41B5B6DC" w14:textId="2066CD8A" w:rsidR="003470B1" w:rsidRPr="00B947A7" w:rsidRDefault="00000000" w:rsidP="003A1286">
      <w:pPr>
        <w:pStyle w:val="ListParagraph"/>
        <w:numPr>
          <w:ilvl w:val="0"/>
          <w:numId w:val="3"/>
        </w:numPr>
        <w:spacing w:after="120"/>
        <w:ind w:left="714" w:hanging="357"/>
        <w:contextualSpacing w:val="0"/>
        <w:textAlignment w:val="baseline"/>
        <w:rPr>
          <w:rFonts w:cs="Arial"/>
          <w:color w:val="000000"/>
          <w:szCs w:val="24"/>
          <w14:ligatures w14:val="standardContextual"/>
        </w:rPr>
      </w:pPr>
      <w:r w:rsidRPr="00ED05C0">
        <w:rPr>
          <w:rFonts w:cs="Arial"/>
          <w:b/>
          <w:bCs/>
          <w:color w:val="000000"/>
          <w:szCs w:val="24"/>
          <w14:ligatures w14:val="standardContextual"/>
        </w:rPr>
        <w:t>GREEN BELT</w:t>
      </w:r>
      <w:r w:rsidRPr="00ED05C0">
        <w:rPr>
          <w:rFonts w:cs="Arial"/>
          <w:color w:val="000000"/>
          <w:szCs w:val="24"/>
          <w14:ligatures w14:val="standardContextual"/>
        </w:rPr>
        <w:t xml:space="preserve"> </w:t>
      </w:r>
      <w:proofErr w:type="gramStart"/>
      <w:r w:rsidRPr="00ED05C0">
        <w:rPr>
          <w:rFonts w:cs="Arial"/>
          <w:color w:val="FF0000"/>
          <w:szCs w:val="24"/>
          <w14:ligatures w14:val="standardContextual"/>
        </w:rPr>
        <w:t>use</w:t>
      </w:r>
      <w:proofErr w:type="gramEnd"/>
      <w:r w:rsidRPr="00ED05C0">
        <w:rPr>
          <w:rFonts w:cs="Arial"/>
          <w:color w:val="FF0000"/>
          <w:szCs w:val="24"/>
          <w14:ligatures w14:val="standardContextual"/>
        </w:rPr>
        <w:t xml:space="preserve"> the menu to navigate to this question</w:t>
      </w:r>
      <w:r w:rsidR="00B947A7">
        <w:rPr>
          <w:rFonts w:cs="Arial"/>
          <w:color w:val="FF0000"/>
          <w:szCs w:val="24"/>
          <w14:ligatures w14:val="standardContextual"/>
        </w:rPr>
        <w:t xml:space="preserve"> </w:t>
      </w:r>
      <w:r w:rsidRPr="00ED05C0">
        <w:rPr>
          <w:rFonts w:cs="Arial"/>
          <w:color w:val="000000"/>
          <w:szCs w:val="24"/>
          <w14:ligatures w14:val="standardContextual"/>
        </w:rPr>
        <w:t xml:space="preserve">– </w:t>
      </w:r>
      <w:r w:rsidRPr="00ED05C0">
        <w:rPr>
          <w:rFonts w:cs="Arial"/>
          <w:b/>
          <w:bCs/>
          <w:color w:val="FF0000"/>
          <w:szCs w:val="24"/>
          <w14:ligatures w14:val="standardContextual"/>
        </w:rPr>
        <w:t>SUPPORT</w:t>
      </w:r>
      <w:r w:rsidRPr="00ED05C0">
        <w:rPr>
          <w:rFonts w:cs="Arial"/>
          <w:color w:val="000000"/>
          <w:szCs w:val="24"/>
          <w14:ligatures w14:val="standardContextual"/>
        </w:rPr>
        <w:t xml:space="preserve"> the </w:t>
      </w:r>
      <w:r w:rsidRPr="00ED05C0">
        <w:rPr>
          <w:rFonts w:cs="Arial"/>
          <w:b/>
          <w:bCs/>
          <w:color w:val="000000"/>
          <w:szCs w:val="24"/>
          <w14:ligatures w14:val="standardContextual"/>
        </w:rPr>
        <w:t>strengthening of the Strategic Gap between Nailsea and Backwell</w:t>
      </w:r>
      <w:r w:rsidRPr="00ED05C0">
        <w:rPr>
          <w:rFonts w:cs="Arial"/>
          <w:color w:val="000000"/>
          <w:szCs w:val="24"/>
          <w14:ligatures w14:val="standardContextual"/>
        </w:rPr>
        <w:t xml:space="preserve">, however it does </w:t>
      </w:r>
      <w:r w:rsidRPr="00ED05C0">
        <w:rPr>
          <w:rFonts w:cs="Arial"/>
          <w:b/>
          <w:bCs/>
          <w:color w:val="000000"/>
          <w:szCs w:val="24"/>
          <w14:ligatures w14:val="standardContextual"/>
        </w:rPr>
        <w:t>little to mitigate the impact that such a hugely disproportionate development</w:t>
      </w:r>
      <w:r w:rsidRPr="00ED05C0">
        <w:rPr>
          <w:rFonts w:cs="Arial"/>
          <w:color w:val="000000"/>
          <w:szCs w:val="24"/>
          <w14:ligatures w14:val="standardContextual"/>
        </w:rPr>
        <w:t xml:space="preserve"> would have, particularly given the certainty that even more houses would follow. </w:t>
      </w:r>
      <w:r w:rsidRPr="00ED05C0">
        <w:rPr>
          <w:rFonts w:cs="Arial"/>
          <w:b/>
          <w:bCs/>
          <w:color w:val="FF0000"/>
          <w:szCs w:val="24"/>
          <w14:ligatures w14:val="standardContextual"/>
        </w:rPr>
        <w:t xml:space="preserve">SP4 SP6 LP6 DP12 </w:t>
      </w:r>
    </w:p>
    <w:p w14:paraId="73350078" w14:textId="4A975D6D" w:rsidR="003470B1" w:rsidRPr="00B947A7" w:rsidRDefault="00000000" w:rsidP="00B947A7">
      <w:pPr>
        <w:pStyle w:val="ListParagraph"/>
        <w:numPr>
          <w:ilvl w:val="0"/>
          <w:numId w:val="3"/>
        </w:numPr>
        <w:spacing w:after="120"/>
        <w:ind w:left="714" w:hanging="357"/>
        <w:contextualSpacing w:val="0"/>
        <w:textAlignment w:val="baseline"/>
        <w:rPr>
          <w:rFonts w:cs="Arial"/>
          <w:color w:val="000000"/>
          <w:szCs w:val="24"/>
          <w14:ligatures w14:val="standardContextual"/>
        </w:rPr>
      </w:pPr>
      <w:r w:rsidRPr="00B947A7">
        <w:rPr>
          <w:rFonts w:cs="Arial"/>
          <w:b/>
          <w:bCs/>
          <w:color w:val="000000"/>
          <w:szCs w:val="24"/>
          <w14:ligatures w14:val="standardContextual"/>
        </w:rPr>
        <w:t>SUPPORT</w:t>
      </w:r>
      <w:r w:rsidRPr="00B947A7">
        <w:rPr>
          <w:rFonts w:cs="Arial"/>
          <w:color w:val="000000"/>
          <w:szCs w:val="24"/>
          <w14:ligatures w14:val="standardContextual"/>
        </w:rPr>
        <w:t xml:space="preserve"> the </w:t>
      </w:r>
      <w:r w:rsidRPr="00B947A7">
        <w:rPr>
          <w:rFonts w:cs="Arial"/>
          <w:b/>
          <w:bCs/>
          <w:color w:val="000000"/>
          <w:szCs w:val="24"/>
          <w14:ligatures w14:val="standardContextual"/>
        </w:rPr>
        <w:t xml:space="preserve">removal of the previously proposed development at ‘Land East of Backwell’ (Green Belt) </w:t>
      </w:r>
      <w:r w:rsidRPr="00B947A7">
        <w:rPr>
          <w:rFonts w:cs="Arial"/>
          <w:color w:val="000000"/>
          <w:szCs w:val="24"/>
          <w14:ligatures w14:val="standardContextual"/>
        </w:rPr>
        <w:t xml:space="preserve">&amp; the </w:t>
      </w:r>
      <w:r w:rsidRPr="00B947A7">
        <w:rPr>
          <w:rFonts w:cs="Arial"/>
          <w:b/>
          <w:bCs/>
          <w:color w:val="000000"/>
          <w:szCs w:val="24"/>
          <w14:ligatures w14:val="standardContextual"/>
        </w:rPr>
        <w:t xml:space="preserve">removal of the </w:t>
      </w:r>
      <w:r w:rsidRPr="00B947A7">
        <w:rPr>
          <w:rFonts w:eastAsia="Times New Roman" w:cs="Arial"/>
          <w:b/>
          <w:bCs/>
          <w:color w:val="000000"/>
          <w:szCs w:val="24"/>
          <w:lang w:eastAsia="en-GB"/>
          <w14:ligatures w14:val="standardContextual"/>
        </w:rPr>
        <w:t>previously considered</w:t>
      </w:r>
      <w:r w:rsidRPr="00B947A7">
        <w:rPr>
          <w:rFonts w:cs="Arial"/>
          <w:b/>
          <w:bCs/>
          <w:color w:val="000000"/>
          <w:szCs w:val="24"/>
          <w14:ligatures w14:val="standardContextual"/>
        </w:rPr>
        <w:t xml:space="preserve"> new road across Backwell Common. </w:t>
      </w:r>
      <w:r w:rsidRPr="00B947A7">
        <w:rPr>
          <w:rFonts w:cs="Arial"/>
          <w:b/>
          <w:bCs/>
          <w:color w:val="FF0000"/>
          <w:szCs w:val="24"/>
          <w14:ligatures w14:val="standardContextual"/>
        </w:rPr>
        <w:t>SP3 SP4 SP6</w:t>
      </w:r>
    </w:p>
    <w:p w14:paraId="535FE0AC" w14:textId="77777777" w:rsidR="003470B1" w:rsidRPr="00ED05C0" w:rsidRDefault="003470B1" w:rsidP="00ED05C0">
      <w:pPr>
        <w:rPr>
          <w:rFonts w:cs="Arial"/>
          <w:b/>
          <w:bCs/>
          <w:szCs w:val="24"/>
          <w14:ligatures w14:val="standardContextual"/>
        </w:rPr>
      </w:pPr>
    </w:p>
    <w:sectPr w:rsidR="003470B1" w:rsidRPr="00ED05C0">
      <w:pgSz w:w="11906" w:h="16838"/>
      <w:pgMar w:top="720" w:right="720" w:bottom="720" w:left="720"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40972"/>
    <w:multiLevelType w:val="multilevel"/>
    <w:tmpl w:val="143A45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1931E70"/>
    <w:multiLevelType w:val="multilevel"/>
    <w:tmpl w:val="C6483C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BA8610E"/>
    <w:multiLevelType w:val="hybridMultilevel"/>
    <w:tmpl w:val="7BB8E584"/>
    <w:lvl w:ilvl="0" w:tplc="BE4CDD8E">
      <w:start w:val="1"/>
      <w:numFmt w:val="decimal"/>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3162957">
    <w:abstractNumId w:val="1"/>
  </w:num>
  <w:num w:numId="2" w16cid:durableId="843133501">
    <w:abstractNumId w:val="0"/>
  </w:num>
  <w:num w:numId="3" w16cid:durableId="1411729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B1"/>
    <w:rsid w:val="000752C8"/>
    <w:rsid w:val="0010514F"/>
    <w:rsid w:val="001A2F69"/>
    <w:rsid w:val="001C28B3"/>
    <w:rsid w:val="0026592E"/>
    <w:rsid w:val="00281155"/>
    <w:rsid w:val="003470B1"/>
    <w:rsid w:val="003A1286"/>
    <w:rsid w:val="003D5063"/>
    <w:rsid w:val="003F1B0F"/>
    <w:rsid w:val="00596593"/>
    <w:rsid w:val="006635D4"/>
    <w:rsid w:val="007778EA"/>
    <w:rsid w:val="007C6182"/>
    <w:rsid w:val="00810C90"/>
    <w:rsid w:val="008204BF"/>
    <w:rsid w:val="008A6707"/>
    <w:rsid w:val="008B132B"/>
    <w:rsid w:val="008E5392"/>
    <w:rsid w:val="00AE4D5B"/>
    <w:rsid w:val="00B947A7"/>
    <w:rsid w:val="00C16B25"/>
    <w:rsid w:val="00C97B51"/>
    <w:rsid w:val="00CB06F1"/>
    <w:rsid w:val="00D66D74"/>
    <w:rsid w:val="00DE3EA3"/>
    <w:rsid w:val="00E40371"/>
    <w:rsid w:val="00E5558B"/>
    <w:rsid w:val="00E86416"/>
    <w:rsid w:val="00ED05C0"/>
    <w:rsid w:val="00F73E81"/>
    <w:rsid w:val="00FA597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8713"/>
  <w15:docId w15:val="{F933EA63-09B2-4A6D-B057-B84236A0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5C0"/>
    <w:rPr>
      <w:rFonts w:ascii="Arial" w:eastAsia="Calibri" w:hAnsi="Arial" w:cs="Calibri"/>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F88"/>
    <w:rPr>
      <w:color w:val="0000FF"/>
      <w:u w:val="single"/>
    </w:rPr>
  </w:style>
  <w:style w:type="character" w:styleId="FollowedHyperlink">
    <w:name w:val="FollowedHyperlink"/>
    <w:basedOn w:val="DefaultParagraphFont"/>
    <w:uiPriority w:val="99"/>
    <w:semiHidden/>
    <w:unhideWhenUsed/>
    <w:rsid w:val="00C20F88"/>
    <w:rPr>
      <w:color w:val="954F72" w:themeColor="followedHyperlink"/>
      <w:u w:val="single"/>
    </w:rPr>
  </w:style>
  <w:style w:type="character" w:styleId="UnresolvedMention">
    <w:name w:val="Unresolved Mention"/>
    <w:basedOn w:val="DefaultParagraphFont"/>
    <w:uiPriority w:val="99"/>
    <w:semiHidden/>
    <w:unhideWhenUsed/>
    <w:qFormat/>
    <w:rsid w:val="00960114"/>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C20F88"/>
    <w:pPr>
      <w:ind w:left="720"/>
      <w:contextualSpacing/>
    </w:pPr>
  </w:style>
  <w:style w:type="paragraph" w:styleId="NormalWeb">
    <w:name w:val="Normal (Web)"/>
    <w:basedOn w:val="Normal"/>
    <w:uiPriority w:val="99"/>
    <w:unhideWhenUsed/>
    <w:qFormat/>
    <w:rsid w:val="00C20F88"/>
    <w:pPr>
      <w:spacing w:beforeAutospacing="1"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omerset-pp.inconsult.uk/NSLP2039PreSub/consultation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omerset-pp.inconsult.uk/NSLP2039PreSub/consultationHome" TargetMode="External"/><Relationship Id="rId5" Type="http://schemas.openxmlformats.org/officeDocument/2006/relationships/hyperlink" Target="https://n-somerset-pp.inconsult.uk/NSLP2039PreSub/consultation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Harland</dc:creator>
  <dc:description/>
  <cp:lastModifiedBy>Margaret Kemp</cp:lastModifiedBy>
  <cp:revision>3</cp:revision>
  <dcterms:created xsi:type="dcterms:W3CDTF">2023-12-16T07:58:00Z</dcterms:created>
  <dcterms:modified xsi:type="dcterms:W3CDTF">2023-12-16T08:01:00Z</dcterms:modified>
  <dc:language>en-GB</dc:language>
</cp:coreProperties>
</file>