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33A40" w14:textId="4C1B612B" w:rsidR="00C8676A" w:rsidRDefault="00C41936" w:rsidP="00847DAE">
      <w:pPr>
        <w:spacing w:after="0" w:line="240" w:lineRule="auto"/>
        <w:rPr>
          <w:rFonts w:ascii="Arial" w:hAnsi="Arial" w:cs="Arial"/>
          <w:sz w:val="24"/>
          <w:szCs w:val="24"/>
        </w:rPr>
      </w:pPr>
      <w:r w:rsidRPr="00B5784B">
        <w:rPr>
          <w:rFonts w:ascii="Arial" w:hAnsi="Arial" w:cs="Arial"/>
          <w:sz w:val="24"/>
          <w:szCs w:val="24"/>
        </w:rPr>
        <w:t>Dear Member</w:t>
      </w:r>
      <w:r w:rsidR="00401717" w:rsidRPr="00B5784B">
        <w:rPr>
          <w:rFonts w:ascii="Arial" w:hAnsi="Arial" w:cs="Arial"/>
          <w:sz w:val="24"/>
          <w:szCs w:val="24"/>
        </w:rPr>
        <w:tab/>
      </w:r>
      <w:r w:rsidR="00BF0F39" w:rsidRPr="00B5784B">
        <w:rPr>
          <w:rFonts w:ascii="Arial" w:hAnsi="Arial" w:cs="Arial"/>
          <w:sz w:val="24"/>
          <w:szCs w:val="24"/>
        </w:rPr>
        <w:tab/>
      </w:r>
      <w:r w:rsidR="00BF0F39" w:rsidRPr="00B5784B">
        <w:rPr>
          <w:rFonts w:ascii="Arial" w:hAnsi="Arial" w:cs="Arial"/>
          <w:sz w:val="24"/>
          <w:szCs w:val="24"/>
        </w:rPr>
        <w:tab/>
      </w:r>
      <w:r w:rsidR="00BF0F39" w:rsidRPr="00B5784B">
        <w:rPr>
          <w:rFonts w:ascii="Arial" w:hAnsi="Arial" w:cs="Arial"/>
          <w:sz w:val="24"/>
          <w:szCs w:val="24"/>
        </w:rPr>
        <w:tab/>
      </w:r>
      <w:r w:rsidR="00BF0F39" w:rsidRPr="00B5784B">
        <w:rPr>
          <w:rFonts w:ascii="Arial" w:hAnsi="Arial" w:cs="Arial"/>
          <w:sz w:val="24"/>
          <w:szCs w:val="24"/>
        </w:rPr>
        <w:tab/>
      </w:r>
      <w:r w:rsidR="00BF0F39" w:rsidRPr="00B5784B">
        <w:rPr>
          <w:rFonts w:ascii="Arial" w:hAnsi="Arial" w:cs="Arial"/>
          <w:sz w:val="24"/>
          <w:szCs w:val="24"/>
        </w:rPr>
        <w:tab/>
      </w:r>
      <w:r w:rsidR="005B2824" w:rsidRPr="00B5784B">
        <w:rPr>
          <w:rFonts w:ascii="Arial" w:hAnsi="Arial" w:cs="Arial"/>
          <w:sz w:val="24"/>
          <w:szCs w:val="24"/>
        </w:rPr>
        <w:tab/>
      </w:r>
      <w:r w:rsidR="00016ABE" w:rsidRPr="00B5784B">
        <w:rPr>
          <w:rFonts w:ascii="Arial" w:hAnsi="Arial" w:cs="Arial"/>
          <w:sz w:val="24"/>
          <w:szCs w:val="24"/>
        </w:rPr>
        <w:t>8</w:t>
      </w:r>
      <w:r w:rsidR="00016ABE" w:rsidRPr="00B5784B">
        <w:rPr>
          <w:rFonts w:ascii="Arial" w:hAnsi="Arial" w:cs="Arial"/>
          <w:sz w:val="24"/>
          <w:szCs w:val="24"/>
          <w:vertAlign w:val="superscript"/>
        </w:rPr>
        <w:t>th</w:t>
      </w:r>
      <w:r w:rsidR="00016ABE" w:rsidRPr="00B5784B">
        <w:rPr>
          <w:rFonts w:ascii="Arial" w:hAnsi="Arial" w:cs="Arial"/>
          <w:sz w:val="24"/>
          <w:szCs w:val="24"/>
        </w:rPr>
        <w:t xml:space="preserve"> January </w:t>
      </w:r>
      <w:r w:rsidR="00BF0F39" w:rsidRPr="00B5784B">
        <w:rPr>
          <w:rFonts w:ascii="Arial" w:hAnsi="Arial" w:cs="Arial"/>
          <w:sz w:val="24"/>
          <w:szCs w:val="24"/>
        </w:rPr>
        <w:t>20</w:t>
      </w:r>
      <w:r w:rsidR="00391A82" w:rsidRPr="00B5784B">
        <w:rPr>
          <w:rFonts w:ascii="Arial" w:hAnsi="Arial" w:cs="Arial"/>
          <w:sz w:val="24"/>
          <w:szCs w:val="24"/>
        </w:rPr>
        <w:t>2</w:t>
      </w:r>
      <w:r w:rsidR="00016ABE" w:rsidRPr="00B5784B">
        <w:rPr>
          <w:rFonts w:ascii="Arial" w:hAnsi="Arial" w:cs="Arial"/>
          <w:sz w:val="24"/>
          <w:szCs w:val="24"/>
        </w:rPr>
        <w:t>2</w:t>
      </w:r>
    </w:p>
    <w:p w14:paraId="516B7C8C" w14:textId="77777777" w:rsidR="00847DAE" w:rsidRPr="00B5784B" w:rsidRDefault="00847DAE" w:rsidP="00847DAE">
      <w:pPr>
        <w:spacing w:after="0" w:line="240" w:lineRule="auto"/>
        <w:rPr>
          <w:rFonts w:ascii="Arial" w:hAnsi="Arial" w:cs="Arial"/>
          <w:sz w:val="24"/>
          <w:szCs w:val="24"/>
        </w:rPr>
      </w:pPr>
    </w:p>
    <w:p w14:paraId="10E7BFA3" w14:textId="2395DD1B" w:rsidR="00016ABE" w:rsidRDefault="006877EC" w:rsidP="00847DAE">
      <w:pPr>
        <w:spacing w:after="0" w:line="240" w:lineRule="auto"/>
        <w:rPr>
          <w:rFonts w:ascii="Arial" w:hAnsi="Arial" w:cs="Arial"/>
          <w:sz w:val="24"/>
          <w:szCs w:val="24"/>
        </w:rPr>
      </w:pPr>
      <w:r w:rsidRPr="00B5784B">
        <w:rPr>
          <w:rFonts w:ascii="Arial" w:hAnsi="Arial" w:cs="Arial"/>
          <w:sz w:val="24"/>
          <w:szCs w:val="24"/>
        </w:rPr>
        <w:t>(</w:t>
      </w:r>
      <w:r w:rsidR="00B5784B">
        <w:rPr>
          <w:rFonts w:ascii="Arial" w:hAnsi="Arial" w:cs="Arial"/>
          <w:sz w:val="24"/>
          <w:szCs w:val="24"/>
        </w:rPr>
        <w:t>T</w:t>
      </w:r>
      <w:r w:rsidRPr="00B5784B">
        <w:rPr>
          <w:rFonts w:ascii="Arial" w:hAnsi="Arial" w:cs="Arial"/>
          <w:sz w:val="24"/>
          <w:szCs w:val="24"/>
        </w:rPr>
        <w:t>his email is attached as a pdf for those wishing to print a hard copy)</w:t>
      </w:r>
    </w:p>
    <w:p w14:paraId="47500AE8" w14:textId="77777777" w:rsidR="00847DAE" w:rsidRPr="00B5784B" w:rsidRDefault="00847DAE" w:rsidP="00847DAE">
      <w:pPr>
        <w:spacing w:after="0" w:line="240" w:lineRule="auto"/>
        <w:rPr>
          <w:rFonts w:ascii="Arial" w:hAnsi="Arial" w:cs="Arial"/>
          <w:sz w:val="24"/>
          <w:szCs w:val="24"/>
        </w:rPr>
      </w:pPr>
    </w:p>
    <w:p w14:paraId="61BF47BE" w14:textId="64BF45AA" w:rsidR="00455F47" w:rsidRDefault="00455F47" w:rsidP="00847DAE">
      <w:pPr>
        <w:spacing w:after="0" w:line="240" w:lineRule="auto"/>
        <w:rPr>
          <w:rFonts w:ascii="Arial" w:hAnsi="Arial" w:cs="Arial"/>
          <w:sz w:val="24"/>
          <w:szCs w:val="24"/>
        </w:rPr>
      </w:pPr>
      <w:r w:rsidRPr="00B5784B">
        <w:rPr>
          <w:rFonts w:ascii="Arial" w:hAnsi="Arial" w:cs="Arial"/>
          <w:sz w:val="24"/>
          <w:szCs w:val="24"/>
        </w:rPr>
        <w:t>We hope that 2022 will be a better year for all members.</w:t>
      </w:r>
    </w:p>
    <w:p w14:paraId="18E06D5E" w14:textId="77777777" w:rsidR="00847DAE" w:rsidRPr="00B5784B" w:rsidRDefault="00847DAE" w:rsidP="00847DAE">
      <w:pPr>
        <w:spacing w:after="0" w:line="240" w:lineRule="auto"/>
        <w:rPr>
          <w:rFonts w:ascii="Arial" w:hAnsi="Arial" w:cs="Arial"/>
          <w:sz w:val="24"/>
          <w:szCs w:val="24"/>
        </w:rPr>
      </w:pPr>
    </w:p>
    <w:p w14:paraId="5C304E62" w14:textId="74D0641F" w:rsidR="00016ABE" w:rsidRDefault="00455F47" w:rsidP="00847DAE">
      <w:pPr>
        <w:spacing w:after="0" w:line="240" w:lineRule="auto"/>
        <w:rPr>
          <w:rFonts w:ascii="Arial" w:hAnsi="Arial" w:cs="Arial"/>
          <w:sz w:val="24"/>
          <w:szCs w:val="24"/>
        </w:rPr>
      </w:pPr>
      <w:r w:rsidRPr="00B5784B">
        <w:rPr>
          <w:rFonts w:ascii="Arial" w:hAnsi="Arial" w:cs="Arial"/>
          <w:sz w:val="24"/>
          <w:szCs w:val="24"/>
        </w:rPr>
        <w:t>We think it would be useful to identify the projects that will</w:t>
      </w:r>
      <w:r w:rsidR="008A45A8" w:rsidRPr="00B5784B">
        <w:rPr>
          <w:rFonts w:ascii="Arial" w:hAnsi="Arial" w:cs="Arial"/>
          <w:sz w:val="24"/>
          <w:szCs w:val="24"/>
        </w:rPr>
        <w:t xml:space="preserve"> be decided in</w:t>
      </w:r>
      <w:r w:rsidRPr="00B5784B">
        <w:rPr>
          <w:rFonts w:ascii="Arial" w:hAnsi="Arial" w:cs="Arial"/>
          <w:sz w:val="24"/>
          <w:szCs w:val="24"/>
        </w:rPr>
        <w:t xml:space="preserve"> early </w:t>
      </w:r>
      <w:r w:rsidR="008A45A8" w:rsidRPr="00B5784B">
        <w:rPr>
          <w:rFonts w:ascii="Arial" w:hAnsi="Arial" w:cs="Arial"/>
          <w:sz w:val="24"/>
          <w:szCs w:val="24"/>
        </w:rPr>
        <w:t xml:space="preserve">2022, </w:t>
      </w:r>
      <w:r w:rsidRPr="00B5784B">
        <w:rPr>
          <w:rFonts w:ascii="Arial" w:hAnsi="Arial" w:cs="Arial"/>
          <w:sz w:val="24"/>
          <w:szCs w:val="24"/>
        </w:rPr>
        <w:t xml:space="preserve">some </w:t>
      </w:r>
      <w:r w:rsidR="008A45A8" w:rsidRPr="00B5784B">
        <w:rPr>
          <w:rFonts w:ascii="Arial" w:hAnsi="Arial" w:cs="Arial"/>
          <w:sz w:val="24"/>
          <w:szCs w:val="24"/>
        </w:rPr>
        <w:t xml:space="preserve">of </w:t>
      </w:r>
      <w:r w:rsidR="00016ABE" w:rsidRPr="00B5784B">
        <w:rPr>
          <w:rFonts w:ascii="Arial" w:hAnsi="Arial" w:cs="Arial"/>
          <w:sz w:val="24"/>
          <w:szCs w:val="24"/>
        </w:rPr>
        <w:t xml:space="preserve">which will </w:t>
      </w:r>
      <w:r w:rsidR="008A45A8" w:rsidRPr="00B5784B">
        <w:rPr>
          <w:rFonts w:ascii="Arial" w:hAnsi="Arial" w:cs="Arial"/>
          <w:sz w:val="24"/>
          <w:szCs w:val="24"/>
        </w:rPr>
        <w:t>have a</w:t>
      </w:r>
      <w:r w:rsidR="00DE16AF" w:rsidRPr="00B5784B">
        <w:rPr>
          <w:rFonts w:ascii="Arial" w:hAnsi="Arial" w:cs="Arial"/>
          <w:sz w:val="24"/>
          <w:szCs w:val="24"/>
        </w:rPr>
        <w:t xml:space="preserve"> major</w:t>
      </w:r>
      <w:r w:rsidR="008A45A8" w:rsidRPr="00B5784B">
        <w:rPr>
          <w:rFonts w:ascii="Arial" w:hAnsi="Arial" w:cs="Arial"/>
          <w:sz w:val="24"/>
          <w:szCs w:val="24"/>
        </w:rPr>
        <w:t xml:space="preserve"> impact on Backwell</w:t>
      </w:r>
      <w:r w:rsidR="00931061" w:rsidRPr="00B5784B">
        <w:rPr>
          <w:rFonts w:ascii="Arial" w:hAnsi="Arial" w:cs="Arial"/>
          <w:sz w:val="24"/>
          <w:szCs w:val="24"/>
        </w:rPr>
        <w:t>. Residents have made their views know</w:t>
      </w:r>
      <w:r w:rsidR="00DE16AF" w:rsidRPr="00B5784B">
        <w:rPr>
          <w:rFonts w:ascii="Arial" w:hAnsi="Arial" w:cs="Arial"/>
          <w:sz w:val="24"/>
          <w:szCs w:val="24"/>
        </w:rPr>
        <w:t>n on some of these</w:t>
      </w:r>
      <w:r w:rsidR="00931061" w:rsidRPr="00B5784B">
        <w:rPr>
          <w:rFonts w:ascii="Arial" w:hAnsi="Arial" w:cs="Arial"/>
          <w:sz w:val="24"/>
          <w:szCs w:val="24"/>
        </w:rPr>
        <w:t xml:space="preserve">, and </w:t>
      </w:r>
      <w:r w:rsidR="00DE16AF" w:rsidRPr="00B5784B">
        <w:rPr>
          <w:rFonts w:ascii="Arial" w:hAnsi="Arial" w:cs="Arial"/>
          <w:sz w:val="24"/>
          <w:szCs w:val="24"/>
        </w:rPr>
        <w:t xml:space="preserve">we </w:t>
      </w:r>
      <w:r w:rsidR="00931061" w:rsidRPr="00B5784B">
        <w:rPr>
          <w:rFonts w:ascii="Arial" w:hAnsi="Arial" w:cs="Arial"/>
          <w:sz w:val="24"/>
          <w:szCs w:val="24"/>
        </w:rPr>
        <w:t>await the decision</w:t>
      </w:r>
      <w:r w:rsidR="00DE16AF" w:rsidRPr="00B5784B">
        <w:rPr>
          <w:rFonts w:ascii="Arial" w:hAnsi="Arial" w:cs="Arial"/>
          <w:sz w:val="24"/>
          <w:szCs w:val="24"/>
        </w:rPr>
        <w:t>s</w:t>
      </w:r>
      <w:r w:rsidR="00931061" w:rsidRPr="00B5784B">
        <w:rPr>
          <w:rFonts w:ascii="Arial" w:hAnsi="Arial" w:cs="Arial"/>
          <w:sz w:val="24"/>
          <w:szCs w:val="24"/>
        </w:rPr>
        <w:t>.</w:t>
      </w:r>
    </w:p>
    <w:p w14:paraId="799DE335" w14:textId="77777777" w:rsidR="00847DAE" w:rsidRPr="00B5784B" w:rsidRDefault="00847DAE" w:rsidP="00847DAE">
      <w:pPr>
        <w:spacing w:after="0" w:line="240" w:lineRule="auto"/>
        <w:rPr>
          <w:rFonts w:ascii="Arial" w:hAnsi="Arial" w:cs="Arial"/>
          <w:sz w:val="24"/>
          <w:szCs w:val="24"/>
        </w:rPr>
      </w:pPr>
    </w:p>
    <w:p w14:paraId="3F6423A6" w14:textId="39226276" w:rsidR="008A45A8" w:rsidRDefault="00C41936" w:rsidP="00847DAE">
      <w:pPr>
        <w:spacing w:after="0" w:line="240" w:lineRule="auto"/>
        <w:rPr>
          <w:rFonts w:ascii="Arial" w:hAnsi="Arial" w:cs="Arial"/>
          <w:b/>
          <w:bCs/>
          <w:sz w:val="24"/>
          <w:szCs w:val="24"/>
          <w:u w:val="single"/>
        </w:rPr>
      </w:pPr>
      <w:r w:rsidRPr="00B5784B">
        <w:rPr>
          <w:rFonts w:ascii="Arial" w:hAnsi="Arial" w:cs="Arial"/>
          <w:b/>
          <w:bCs/>
          <w:sz w:val="24"/>
          <w:szCs w:val="24"/>
          <w:u w:val="single"/>
        </w:rPr>
        <w:t xml:space="preserve">Rodney Road – Proposal for 65 houses by Taylor Wimpey (TW) </w:t>
      </w:r>
    </w:p>
    <w:p w14:paraId="77282C98" w14:textId="77777777" w:rsidR="00847DAE" w:rsidRPr="00B5784B" w:rsidRDefault="00847DAE" w:rsidP="00847DAE">
      <w:pPr>
        <w:spacing w:after="0" w:line="240" w:lineRule="auto"/>
        <w:rPr>
          <w:rFonts w:ascii="Arial" w:hAnsi="Arial" w:cs="Arial"/>
          <w:b/>
          <w:bCs/>
          <w:sz w:val="24"/>
          <w:szCs w:val="24"/>
          <w:u w:val="single"/>
        </w:rPr>
      </w:pPr>
    </w:p>
    <w:p w14:paraId="26477925" w14:textId="6B0BB7FF" w:rsidR="008A45A8" w:rsidRPr="00B5784B" w:rsidRDefault="00B029A0" w:rsidP="00847DAE">
      <w:pPr>
        <w:spacing w:after="0" w:line="240" w:lineRule="auto"/>
        <w:rPr>
          <w:rFonts w:ascii="Arial" w:hAnsi="Arial" w:cs="Arial"/>
          <w:sz w:val="24"/>
          <w:szCs w:val="24"/>
        </w:rPr>
      </w:pPr>
      <w:r w:rsidRPr="00B5784B">
        <w:rPr>
          <w:rFonts w:ascii="Arial" w:hAnsi="Arial" w:cs="Arial"/>
          <w:b/>
          <w:bCs/>
          <w:noProof/>
          <w:sz w:val="24"/>
        </w:rPr>
        <w:drawing>
          <wp:anchor distT="0" distB="0" distL="114300" distR="114300" simplePos="0" relativeHeight="251659264" behindDoc="0" locked="0" layoutInCell="1" allowOverlap="1" wp14:anchorId="513F0138" wp14:editId="42AF9E68">
            <wp:simplePos x="0" y="0"/>
            <wp:positionH relativeFrom="margin">
              <wp:posOffset>876300</wp:posOffset>
            </wp:positionH>
            <wp:positionV relativeFrom="paragraph">
              <wp:posOffset>113030</wp:posOffset>
            </wp:positionV>
            <wp:extent cx="3657600" cy="5163820"/>
            <wp:effectExtent l="8890" t="0" r="8890" b="0"/>
            <wp:wrapThrough wrapText="bothSides">
              <wp:wrapPolygon edited="0">
                <wp:start x="53" y="21637"/>
                <wp:lineTo x="21315" y="21637"/>
                <wp:lineTo x="21315" y="42"/>
                <wp:lineTo x="53" y="42"/>
                <wp:lineTo x="53" y="21637"/>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657600" cy="5163820"/>
                    </a:xfrm>
                    <a:prstGeom prst="rect">
                      <a:avLst/>
                    </a:prstGeom>
                    <a:noFill/>
                  </pic:spPr>
                </pic:pic>
              </a:graphicData>
            </a:graphic>
            <wp14:sizeRelH relativeFrom="margin">
              <wp14:pctWidth>0</wp14:pctWidth>
            </wp14:sizeRelH>
            <wp14:sizeRelV relativeFrom="margin">
              <wp14:pctHeight>0</wp14:pctHeight>
            </wp14:sizeRelV>
          </wp:anchor>
        </w:drawing>
      </w:r>
      <w:r w:rsidR="00931061" w:rsidRPr="00B5784B">
        <w:rPr>
          <w:rFonts w:ascii="Arial" w:hAnsi="Arial" w:cs="Arial"/>
          <w:sz w:val="24"/>
          <w:szCs w:val="24"/>
        </w:rPr>
        <w:t xml:space="preserve">North Somerset Council (NSC) has delayed a decision on this, which is now expected to be taken </w:t>
      </w:r>
      <w:r w:rsidR="00C31B7E" w:rsidRPr="00B5784B">
        <w:rPr>
          <w:rFonts w:ascii="Arial" w:hAnsi="Arial" w:cs="Arial"/>
          <w:sz w:val="24"/>
          <w:szCs w:val="24"/>
        </w:rPr>
        <w:t xml:space="preserve">by </w:t>
      </w:r>
      <w:r w:rsidR="006466B2" w:rsidRPr="00B5784B">
        <w:rPr>
          <w:rFonts w:ascii="Arial" w:hAnsi="Arial" w:cs="Arial"/>
          <w:sz w:val="24"/>
          <w:szCs w:val="24"/>
        </w:rPr>
        <w:t>its</w:t>
      </w:r>
      <w:r w:rsidR="00C31B7E" w:rsidRPr="00B5784B">
        <w:rPr>
          <w:rFonts w:ascii="Arial" w:hAnsi="Arial" w:cs="Arial"/>
          <w:sz w:val="24"/>
          <w:szCs w:val="24"/>
        </w:rPr>
        <w:t xml:space="preserve"> Planning and Regulatory Committee at </w:t>
      </w:r>
      <w:r w:rsidR="006466B2" w:rsidRPr="00B5784B">
        <w:rPr>
          <w:rFonts w:ascii="Arial" w:hAnsi="Arial" w:cs="Arial"/>
          <w:sz w:val="24"/>
          <w:szCs w:val="24"/>
        </w:rPr>
        <w:t>a</w:t>
      </w:r>
      <w:r w:rsidR="00C31B7E" w:rsidRPr="00B5784B">
        <w:rPr>
          <w:rFonts w:ascii="Arial" w:hAnsi="Arial" w:cs="Arial"/>
          <w:sz w:val="24"/>
          <w:szCs w:val="24"/>
        </w:rPr>
        <w:t xml:space="preserve"> meeting</w:t>
      </w:r>
      <w:r w:rsidR="00DE16AF" w:rsidRPr="00B5784B">
        <w:rPr>
          <w:rFonts w:ascii="Arial" w:hAnsi="Arial" w:cs="Arial"/>
          <w:sz w:val="24"/>
          <w:szCs w:val="24"/>
        </w:rPr>
        <w:t xml:space="preserve"> either</w:t>
      </w:r>
      <w:r w:rsidR="00C31B7E" w:rsidRPr="00B5784B">
        <w:rPr>
          <w:rFonts w:ascii="Arial" w:hAnsi="Arial" w:cs="Arial"/>
          <w:sz w:val="24"/>
          <w:szCs w:val="24"/>
        </w:rPr>
        <w:t xml:space="preserve"> on Wednesday 19</w:t>
      </w:r>
      <w:r w:rsidR="00C31B7E" w:rsidRPr="00B5784B">
        <w:rPr>
          <w:rFonts w:ascii="Arial" w:hAnsi="Arial" w:cs="Arial"/>
          <w:sz w:val="24"/>
          <w:szCs w:val="24"/>
          <w:vertAlign w:val="superscript"/>
        </w:rPr>
        <w:t>th</w:t>
      </w:r>
      <w:r w:rsidR="00C31B7E" w:rsidRPr="00B5784B">
        <w:rPr>
          <w:rFonts w:ascii="Arial" w:hAnsi="Arial" w:cs="Arial"/>
          <w:sz w:val="24"/>
          <w:szCs w:val="24"/>
        </w:rPr>
        <w:t xml:space="preserve"> January or</w:t>
      </w:r>
      <w:r w:rsidRPr="00B5784B">
        <w:rPr>
          <w:rFonts w:ascii="Arial" w:hAnsi="Arial" w:cs="Arial"/>
          <w:sz w:val="24"/>
          <w:szCs w:val="24"/>
        </w:rPr>
        <w:t xml:space="preserve"> </w:t>
      </w:r>
      <w:r w:rsidR="006466B2" w:rsidRPr="00B5784B">
        <w:rPr>
          <w:rFonts w:ascii="Arial" w:hAnsi="Arial" w:cs="Arial"/>
          <w:sz w:val="24"/>
          <w:szCs w:val="24"/>
        </w:rPr>
        <w:t>(</w:t>
      </w:r>
      <w:r w:rsidRPr="00B5784B">
        <w:rPr>
          <w:rFonts w:ascii="Arial" w:hAnsi="Arial" w:cs="Arial"/>
          <w:sz w:val="24"/>
          <w:szCs w:val="24"/>
        </w:rPr>
        <w:t>more likely)</w:t>
      </w:r>
      <w:r w:rsidR="00C31B7E" w:rsidRPr="00B5784B">
        <w:rPr>
          <w:rFonts w:ascii="Arial" w:hAnsi="Arial" w:cs="Arial"/>
          <w:sz w:val="24"/>
          <w:szCs w:val="24"/>
        </w:rPr>
        <w:t xml:space="preserve"> Wed 16</w:t>
      </w:r>
      <w:r w:rsidR="00C31B7E" w:rsidRPr="00B5784B">
        <w:rPr>
          <w:rFonts w:ascii="Arial" w:hAnsi="Arial" w:cs="Arial"/>
          <w:sz w:val="24"/>
          <w:szCs w:val="24"/>
          <w:vertAlign w:val="superscript"/>
        </w:rPr>
        <w:t>th</w:t>
      </w:r>
      <w:r w:rsidR="00C31B7E" w:rsidRPr="00B5784B">
        <w:rPr>
          <w:rFonts w:ascii="Arial" w:hAnsi="Arial" w:cs="Arial"/>
          <w:sz w:val="24"/>
          <w:szCs w:val="24"/>
        </w:rPr>
        <w:t xml:space="preserve"> February. </w:t>
      </w:r>
      <w:r w:rsidRPr="00B5784B">
        <w:rPr>
          <w:rFonts w:ascii="Arial" w:hAnsi="Arial" w:cs="Arial"/>
          <w:sz w:val="24"/>
          <w:szCs w:val="24"/>
        </w:rPr>
        <w:t>The entrance to the development site is shown below.</w:t>
      </w:r>
    </w:p>
    <w:p w14:paraId="0FC89EC1" w14:textId="77777777" w:rsidR="00B029A0" w:rsidRPr="00B5784B" w:rsidRDefault="00B029A0" w:rsidP="00B5784B">
      <w:pPr>
        <w:spacing w:line="240" w:lineRule="auto"/>
        <w:rPr>
          <w:rFonts w:ascii="Arial" w:hAnsi="Arial" w:cs="Arial"/>
          <w:sz w:val="24"/>
          <w:szCs w:val="24"/>
        </w:rPr>
      </w:pPr>
    </w:p>
    <w:p w14:paraId="258DBAEA" w14:textId="49485D60" w:rsidR="00B029A0" w:rsidRPr="00B5784B" w:rsidRDefault="00B029A0" w:rsidP="00B5784B">
      <w:pPr>
        <w:spacing w:line="240" w:lineRule="auto"/>
        <w:rPr>
          <w:rFonts w:ascii="Arial" w:hAnsi="Arial" w:cs="Arial"/>
          <w:sz w:val="24"/>
          <w:szCs w:val="24"/>
        </w:rPr>
      </w:pPr>
    </w:p>
    <w:p w14:paraId="783318D1" w14:textId="77777777" w:rsidR="00B029A0" w:rsidRPr="00B5784B" w:rsidRDefault="00B029A0" w:rsidP="00B5784B">
      <w:pPr>
        <w:spacing w:line="240" w:lineRule="auto"/>
        <w:rPr>
          <w:rFonts w:ascii="Arial" w:hAnsi="Arial" w:cs="Arial"/>
          <w:sz w:val="24"/>
          <w:szCs w:val="24"/>
        </w:rPr>
      </w:pPr>
    </w:p>
    <w:p w14:paraId="2A7DA74B" w14:textId="6539B576" w:rsidR="00165C0A" w:rsidRPr="00B5784B" w:rsidRDefault="00165C0A" w:rsidP="00B5784B">
      <w:pPr>
        <w:spacing w:line="240" w:lineRule="auto"/>
        <w:rPr>
          <w:rFonts w:ascii="Arial" w:hAnsi="Arial" w:cs="Arial"/>
          <w:sz w:val="24"/>
          <w:szCs w:val="24"/>
        </w:rPr>
      </w:pPr>
    </w:p>
    <w:p w14:paraId="3DC95336" w14:textId="12A712EC" w:rsidR="00165C0A" w:rsidRPr="00B5784B" w:rsidRDefault="00165C0A" w:rsidP="00B5784B">
      <w:pPr>
        <w:spacing w:line="240" w:lineRule="auto"/>
        <w:rPr>
          <w:rFonts w:ascii="Arial" w:hAnsi="Arial" w:cs="Arial"/>
          <w:sz w:val="24"/>
          <w:szCs w:val="24"/>
        </w:rPr>
      </w:pPr>
    </w:p>
    <w:p w14:paraId="1F187AD8" w14:textId="3489FB4B" w:rsidR="00165C0A" w:rsidRPr="00B5784B" w:rsidRDefault="00165C0A" w:rsidP="00B5784B">
      <w:pPr>
        <w:spacing w:line="240" w:lineRule="auto"/>
        <w:rPr>
          <w:rFonts w:ascii="Arial" w:hAnsi="Arial" w:cs="Arial"/>
          <w:sz w:val="24"/>
          <w:szCs w:val="24"/>
        </w:rPr>
      </w:pPr>
    </w:p>
    <w:p w14:paraId="2E74002C" w14:textId="33376563" w:rsidR="00165C0A" w:rsidRPr="00B5784B" w:rsidRDefault="00165C0A" w:rsidP="00B5784B">
      <w:pPr>
        <w:spacing w:line="240" w:lineRule="auto"/>
        <w:rPr>
          <w:rFonts w:ascii="Arial" w:hAnsi="Arial" w:cs="Arial"/>
          <w:sz w:val="24"/>
          <w:szCs w:val="24"/>
        </w:rPr>
      </w:pPr>
    </w:p>
    <w:p w14:paraId="6F3952CA" w14:textId="052A08B2" w:rsidR="00165C0A" w:rsidRPr="00B5784B" w:rsidRDefault="00165C0A" w:rsidP="00B5784B">
      <w:pPr>
        <w:spacing w:line="240" w:lineRule="auto"/>
        <w:rPr>
          <w:rFonts w:ascii="Arial" w:hAnsi="Arial" w:cs="Arial"/>
          <w:sz w:val="24"/>
          <w:szCs w:val="24"/>
        </w:rPr>
      </w:pPr>
    </w:p>
    <w:p w14:paraId="389C4B23" w14:textId="5EFB5993" w:rsidR="00165C0A" w:rsidRPr="00B5784B" w:rsidRDefault="00165C0A" w:rsidP="00B5784B">
      <w:pPr>
        <w:spacing w:line="240" w:lineRule="auto"/>
        <w:rPr>
          <w:rFonts w:ascii="Arial" w:hAnsi="Arial" w:cs="Arial"/>
          <w:sz w:val="24"/>
          <w:szCs w:val="24"/>
        </w:rPr>
      </w:pPr>
    </w:p>
    <w:p w14:paraId="6BA850C3" w14:textId="332F4C6A" w:rsidR="00165C0A" w:rsidRPr="00B5784B" w:rsidRDefault="00165C0A" w:rsidP="00B5784B">
      <w:pPr>
        <w:spacing w:line="240" w:lineRule="auto"/>
        <w:rPr>
          <w:rFonts w:ascii="Arial" w:hAnsi="Arial" w:cs="Arial"/>
          <w:sz w:val="24"/>
          <w:szCs w:val="24"/>
        </w:rPr>
      </w:pPr>
    </w:p>
    <w:p w14:paraId="389356D9" w14:textId="0777A298" w:rsidR="00165C0A" w:rsidRPr="00B5784B" w:rsidRDefault="00165C0A" w:rsidP="00B5784B">
      <w:pPr>
        <w:spacing w:line="240" w:lineRule="auto"/>
        <w:rPr>
          <w:rFonts w:ascii="Arial" w:hAnsi="Arial" w:cs="Arial"/>
          <w:sz w:val="24"/>
          <w:szCs w:val="24"/>
        </w:rPr>
      </w:pPr>
    </w:p>
    <w:p w14:paraId="13A559F1" w14:textId="49783948" w:rsidR="00165C0A" w:rsidRPr="00B5784B" w:rsidRDefault="00165C0A" w:rsidP="00B5784B">
      <w:pPr>
        <w:spacing w:line="240" w:lineRule="auto"/>
        <w:rPr>
          <w:rFonts w:ascii="Arial" w:hAnsi="Arial" w:cs="Arial"/>
          <w:sz w:val="24"/>
          <w:szCs w:val="24"/>
        </w:rPr>
      </w:pPr>
    </w:p>
    <w:p w14:paraId="243A6AFB" w14:textId="7026E145" w:rsidR="00165C0A" w:rsidRPr="00B5784B" w:rsidRDefault="00165C0A" w:rsidP="00B5784B">
      <w:pPr>
        <w:spacing w:line="240" w:lineRule="auto"/>
        <w:rPr>
          <w:rFonts w:ascii="Arial" w:hAnsi="Arial" w:cs="Arial"/>
          <w:sz w:val="24"/>
          <w:szCs w:val="24"/>
        </w:rPr>
      </w:pPr>
    </w:p>
    <w:p w14:paraId="75105E7E" w14:textId="77777777" w:rsidR="00165C0A" w:rsidRPr="00B5784B" w:rsidRDefault="00165C0A" w:rsidP="00B5784B">
      <w:pPr>
        <w:spacing w:line="240" w:lineRule="auto"/>
        <w:rPr>
          <w:rFonts w:ascii="Arial" w:hAnsi="Arial" w:cs="Arial"/>
          <w:sz w:val="24"/>
          <w:szCs w:val="24"/>
        </w:rPr>
      </w:pPr>
    </w:p>
    <w:p w14:paraId="6AF2D295" w14:textId="77777777" w:rsidR="007C3FB9" w:rsidRPr="00B5784B" w:rsidRDefault="007C3FB9" w:rsidP="00847DAE">
      <w:pPr>
        <w:spacing w:after="0" w:line="240" w:lineRule="auto"/>
        <w:rPr>
          <w:rFonts w:ascii="Arial" w:hAnsi="Arial" w:cs="Arial"/>
          <w:b/>
          <w:bCs/>
          <w:sz w:val="24"/>
          <w:szCs w:val="24"/>
          <w:u w:val="single"/>
        </w:rPr>
      </w:pPr>
    </w:p>
    <w:p w14:paraId="505107B4" w14:textId="77777777" w:rsidR="00847DAE" w:rsidRDefault="00A267FB" w:rsidP="00847DAE">
      <w:pPr>
        <w:spacing w:after="0" w:line="240" w:lineRule="auto"/>
        <w:rPr>
          <w:rFonts w:ascii="Arial" w:hAnsi="Arial" w:cs="Arial"/>
          <w:b/>
          <w:bCs/>
          <w:sz w:val="24"/>
          <w:szCs w:val="24"/>
          <w:u w:val="single"/>
        </w:rPr>
      </w:pPr>
      <w:r w:rsidRPr="00B5784B">
        <w:rPr>
          <w:rFonts w:ascii="Arial" w:hAnsi="Arial" w:cs="Arial"/>
          <w:b/>
          <w:bCs/>
          <w:sz w:val="24"/>
          <w:szCs w:val="24"/>
          <w:u w:val="single"/>
        </w:rPr>
        <w:t xml:space="preserve">Bristol Airport </w:t>
      </w:r>
    </w:p>
    <w:p w14:paraId="7EAB57F4" w14:textId="77777777" w:rsidR="00847DAE" w:rsidRDefault="00847DAE" w:rsidP="00847DAE">
      <w:pPr>
        <w:spacing w:after="0" w:line="240" w:lineRule="auto"/>
        <w:rPr>
          <w:rFonts w:ascii="Arial" w:hAnsi="Arial" w:cs="Arial"/>
          <w:b/>
          <w:bCs/>
          <w:sz w:val="24"/>
          <w:szCs w:val="24"/>
          <w:u w:val="single"/>
        </w:rPr>
      </w:pPr>
    </w:p>
    <w:p w14:paraId="77E52F1E" w14:textId="4FA16BA4" w:rsidR="00B73BE6" w:rsidRDefault="00C31B7E" w:rsidP="00847DAE">
      <w:pPr>
        <w:spacing w:after="0" w:line="240" w:lineRule="auto"/>
        <w:rPr>
          <w:rFonts w:ascii="Arial" w:hAnsi="Arial" w:cs="Arial"/>
          <w:sz w:val="24"/>
          <w:szCs w:val="24"/>
        </w:rPr>
      </w:pPr>
      <w:r w:rsidRPr="00B5784B">
        <w:rPr>
          <w:rFonts w:ascii="Arial" w:hAnsi="Arial" w:cs="Arial"/>
          <w:sz w:val="24"/>
          <w:szCs w:val="24"/>
        </w:rPr>
        <w:t xml:space="preserve">The result of the </w:t>
      </w:r>
      <w:r w:rsidR="00B029A0" w:rsidRPr="00B5784B">
        <w:rPr>
          <w:rFonts w:ascii="Arial" w:hAnsi="Arial" w:cs="Arial"/>
          <w:sz w:val="24"/>
          <w:szCs w:val="24"/>
        </w:rPr>
        <w:t xml:space="preserve">appeal by Bristol Airport into NSC’s decision </w:t>
      </w:r>
      <w:r w:rsidRPr="00B5784B">
        <w:rPr>
          <w:rFonts w:ascii="Arial" w:hAnsi="Arial" w:cs="Arial"/>
          <w:sz w:val="24"/>
          <w:szCs w:val="24"/>
        </w:rPr>
        <w:t xml:space="preserve">to </w:t>
      </w:r>
      <w:r w:rsidR="00B029A0" w:rsidRPr="00B5784B">
        <w:rPr>
          <w:rFonts w:ascii="Arial" w:hAnsi="Arial" w:cs="Arial"/>
          <w:sz w:val="24"/>
          <w:szCs w:val="24"/>
        </w:rPr>
        <w:t xml:space="preserve">refuse the </w:t>
      </w:r>
      <w:r w:rsidRPr="00B5784B">
        <w:rPr>
          <w:rFonts w:ascii="Arial" w:hAnsi="Arial" w:cs="Arial"/>
          <w:sz w:val="24"/>
          <w:szCs w:val="24"/>
        </w:rPr>
        <w:t>expan</w:t>
      </w:r>
      <w:r w:rsidR="00B029A0" w:rsidRPr="00B5784B">
        <w:rPr>
          <w:rFonts w:ascii="Arial" w:hAnsi="Arial" w:cs="Arial"/>
          <w:sz w:val="24"/>
          <w:szCs w:val="24"/>
        </w:rPr>
        <w:t>sion</w:t>
      </w:r>
      <w:r w:rsidRPr="00B5784B">
        <w:rPr>
          <w:rFonts w:ascii="Arial" w:hAnsi="Arial" w:cs="Arial"/>
          <w:sz w:val="24"/>
          <w:szCs w:val="24"/>
        </w:rPr>
        <w:t xml:space="preserve"> to 12 million passengers per year is expected in the near future.</w:t>
      </w:r>
      <w:r w:rsidR="00854E8A" w:rsidRPr="00B5784B">
        <w:rPr>
          <w:rFonts w:ascii="Arial" w:hAnsi="Arial" w:cs="Arial"/>
          <w:sz w:val="24"/>
          <w:szCs w:val="24"/>
        </w:rPr>
        <w:t xml:space="preserve"> There is </w:t>
      </w:r>
      <w:r w:rsidR="00943107" w:rsidRPr="00B5784B">
        <w:rPr>
          <w:rFonts w:ascii="Arial" w:hAnsi="Arial" w:cs="Arial"/>
          <w:sz w:val="24"/>
          <w:szCs w:val="24"/>
        </w:rPr>
        <w:t xml:space="preserve">a </w:t>
      </w:r>
      <w:r w:rsidR="00854E8A" w:rsidRPr="00B5784B">
        <w:rPr>
          <w:rFonts w:ascii="Arial" w:hAnsi="Arial" w:cs="Arial"/>
          <w:sz w:val="24"/>
          <w:szCs w:val="24"/>
        </w:rPr>
        <w:t>separate issue of flight paths being reviewed, which</w:t>
      </w:r>
      <w:r w:rsidR="00943107" w:rsidRPr="00B5784B">
        <w:rPr>
          <w:rFonts w:ascii="Arial" w:hAnsi="Arial" w:cs="Arial"/>
          <w:sz w:val="24"/>
          <w:szCs w:val="24"/>
        </w:rPr>
        <w:t xml:space="preserve"> </w:t>
      </w:r>
      <w:r w:rsidR="00455F47" w:rsidRPr="00B5784B">
        <w:rPr>
          <w:rFonts w:ascii="Arial" w:hAnsi="Arial" w:cs="Arial"/>
          <w:sz w:val="24"/>
          <w:szCs w:val="24"/>
        </w:rPr>
        <w:t>may</w:t>
      </w:r>
      <w:r w:rsidR="00943107" w:rsidRPr="00B5784B">
        <w:rPr>
          <w:rFonts w:ascii="Arial" w:hAnsi="Arial" w:cs="Arial"/>
          <w:sz w:val="24"/>
          <w:szCs w:val="24"/>
        </w:rPr>
        <w:t xml:space="preserve"> affect</w:t>
      </w:r>
      <w:r w:rsidR="00AE2AAE" w:rsidRPr="00B5784B">
        <w:rPr>
          <w:rFonts w:ascii="Arial" w:hAnsi="Arial" w:cs="Arial"/>
          <w:sz w:val="24"/>
          <w:szCs w:val="24"/>
        </w:rPr>
        <w:t xml:space="preserve"> Backwell</w:t>
      </w:r>
      <w:r w:rsidR="00B029A0" w:rsidRPr="00B5784B">
        <w:rPr>
          <w:rFonts w:ascii="Arial" w:hAnsi="Arial" w:cs="Arial"/>
          <w:sz w:val="24"/>
          <w:szCs w:val="24"/>
        </w:rPr>
        <w:t xml:space="preserve"> residents</w:t>
      </w:r>
      <w:r w:rsidR="00455F47" w:rsidRPr="00B5784B">
        <w:rPr>
          <w:rFonts w:ascii="Arial" w:hAnsi="Arial" w:cs="Arial"/>
          <w:sz w:val="24"/>
          <w:szCs w:val="24"/>
        </w:rPr>
        <w:t xml:space="preserve">. This </w:t>
      </w:r>
      <w:r w:rsidR="00854E8A" w:rsidRPr="00B5784B">
        <w:rPr>
          <w:rFonts w:ascii="Arial" w:hAnsi="Arial" w:cs="Arial"/>
          <w:sz w:val="24"/>
          <w:szCs w:val="24"/>
        </w:rPr>
        <w:t>is being monitored c</w:t>
      </w:r>
      <w:r w:rsidR="00943107" w:rsidRPr="00B5784B">
        <w:rPr>
          <w:rFonts w:ascii="Arial" w:hAnsi="Arial" w:cs="Arial"/>
          <w:sz w:val="24"/>
          <w:szCs w:val="24"/>
        </w:rPr>
        <w:t>losel</w:t>
      </w:r>
      <w:r w:rsidR="00854E8A" w:rsidRPr="00B5784B">
        <w:rPr>
          <w:rFonts w:ascii="Arial" w:hAnsi="Arial" w:cs="Arial"/>
          <w:sz w:val="24"/>
          <w:szCs w:val="24"/>
        </w:rPr>
        <w:t>y</w:t>
      </w:r>
      <w:r w:rsidR="00455F47" w:rsidRPr="00B5784B">
        <w:rPr>
          <w:rFonts w:ascii="Arial" w:hAnsi="Arial" w:cs="Arial"/>
          <w:sz w:val="24"/>
          <w:szCs w:val="24"/>
        </w:rPr>
        <w:t>, and we will keep members informed</w:t>
      </w:r>
      <w:r w:rsidR="00854E8A" w:rsidRPr="00B5784B">
        <w:rPr>
          <w:rFonts w:ascii="Arial" w:hAnsi="Arial" w:cs="Arial"/>
          <w:sz w:val="24"/>
          <w:szCs w:val="24"/>
        </w:rPr>
        <w:t xml:space="preserve">. </w:t>
      </w:r>
    </w:p>
    <w:p w14:paraId="3FEB9808" w14:textId="4C34444C" w:rsidR="00B5784B" w:rsidRDefault="00B5784B" w:rsidP="00847DAE">
      <w:pPr>
        <w:spacing w:after="0" w:line="240" w:lineRule="auto"/>
        <w:rPr>
          <w:rFonts w:ascii="Arial" w:hAnsi="Arial" w:cs="Arial"/>
          <w:sz w:val="24"/>
          <w:szCs w:val="24"/>
        </w:rPr>
      </w:pPr>
    </w:p>
    <w:p w14:paraId="5F410913" w14:textId="0E5A22A1" w:rsidR="005421CD" w:rsidRDefault="00EA2F00" w:rsidP="00847DAE">
      <w:pPr>
        <w:spacing w:after="0" w:line="240" w:lineRule="auto"/>
        <w:rPr>
          <w:rFonts w:ascii="Arial" w:hAnsi="Arial" w:cs="Arial"/>
          <w:b/>
          <w:bCs/>
          <w:sz w:val="24"/>
          <w:szCs w:val="24"/>
          <w:u w:val="single"/>
        </w:rPr>
      </w:pPr>
      <w:r w:rsidRPr="00B5784B">
        <w:rPr>
          <w:rFonts w:ascii="Arial" w:hAnsi="Arial" w:cs="Arial"/>
          <w:b/>
          <w:bCs/>
          <w:sz w:val="24"/>
          <w:szCs w:val="24"/>
          <w:u w:val="single"/>
        </w:rPr>
        <w:t xml:space="preserve">North Somerset Local Plan </w:t>
      </w:r>
    </w:p>
    <w:p w14:paraId="32EF3F0C" w14:textId="77777777" w:rsidR="00847DAE" w:rsidRPr="00B5784B" w:rsidRDefault="00847DAE" w:rsidP="00847DAE">
      <w:pPr>
        <w:spacing w:after="0" w:line="240" w:lineRule="auto"/>
        <w:rPr>
          <w:rFonts w:ascii="Arial" w:hAnsi="Arial" w:cs="Arial"/>
          <w:b/>
          <w:bCs/>
          <w:sz w:val="24"/>
          <w:szCs w:val="24"/>
          <w:u w:val="single"/>
        </w:rPr>
      </w:pPr>
    </w:p>
    <w:p w14:paraId="08D727B9" w14:textId="3E7FD4C7" w:rsidR="00B659ED" w:rsidRPr="00B5784B" w:rsidRDefault="00EA2F00" w:rsidP="00847DAE">
      <w:pPr>
        <w:spacing w:after="0" w:line="240" w:lineRule="auto"/>
        <w:rPr>
          <w:rFonts w:ascii="Arial" w:hAnsi="Arial" w:cs="Arial"/>
          <w:sz w:val="24"/>
          <w:szCs w:val="24"/>
        </w:rPr>
      </w:pPr>
      <w:r w:rsidRPr="00B5784B">
        <w:rPr>
          <w:rFonts w:ascii="Arial" w:hAnsi="Arial" w:cs="Arial"/>
          <w:sz w:val="24"/>
          <w:szCs w:val="24"/>
        </w:rPr>
        <w:t>NSC has been preparing the draft North Somerset Local Plan for consultation</w:t>
      </w:r>
      <w:r w:rsidR="002A68FA" w:rsidRPr="00B5784B">
        <w:rPr>
          <w:rFonts w:ascii="Arial" w:hAnsi="Arial" w:cs="Arial"/>
          <w:sz w:val="24"/>
          <w:szCs w:val="24"/>
        </w:rPr>
        <w:t xml:space="preserve">. </w:t>
      </w:r>
      <w:r w:rsidR="00943107" w:rsidRPr="00B5784B">
        <w:rPr>
          <w:rFonts w:ascii="Arial" w:hAnsi="Arial" w:cs="Arial"/>
          <w:sz w:val="24"/>
          <w:szCs w:val="24"/>
        </w:rPr>
        <w:t>This key document</w:t>
      </w:r>
      <w:r w:rsidR="002A68FA" w:rsidRPr="00B5784B">
        <w:rPr>
          <w:rFonts w:ascii="Arial" w:hAnsi="Arial" w:cs="Arial"/>
          <w:sz w:val="24"/>
          <w:szCs w:val="24"/>
        </w:rPr>
        <w:t xml:space="preserve"> is also expected to be released in the near future</w:t>
      </w:r>
      <w:r w:rsidR="00943107" w:rsidRPr="00B5784B">
        <w:rPr>
          <w:rFonts w:ascii="Arial" w:hAnsi="Arial" w:cs="Arial"/>
          <w:sz w:val="24"/>
          <w:szCs w:val="24"/>
        </w:rPr>
        <w:t>.</w:t>
      </w:r>
      <w:r w:rsidR="002A68FA" w:rsidRPr="00B5784B">
        <w:rPr>
          <w:rFonts w:ascii="Arial" w:hAnsi="Arial" w:cs="Arial"/>
          <w:sz w:val="24"/>
          <w:szCs w:val="24"/>
        </w:rPr>
        <w:t xml:space="preserve"> </w:t>
      </w:r>
    </w:p>
    <w:p w14:paraId="192701FF" w14:textId="198C4B6A" w:rsidR="008A45A8" w:rsidRDefault="008A45A8" w:rsidP="00847DAE">
      <w:pPr>
        <w:spacing w:after="0" w:line="240" w:lineRule="auto"/>
        <w:rPr>
          <w:rFonts w:ascii="Arial" w:hAnsi="Arial" w:cs="Arial"/>
          <w:b/>
          <w:bCs/>
          <w:sz w:val="24"/>
          <w:szCs w:val="24"/>
          <w:u w:val="single"/>
        </w:rPr>
      </w:pPr>
      <w:r w:rsidRPr="00B5784B">
        <w:rPr>
          <w:rFonts w:ascii="Arial" w:hAnsi="Arial" w:cs="Arial"/>
          <w:b/>
          <w:bCs/>
          <w:sz w:val="24"/>
          <w:szCs w:val="24"/>
          <w:u w:val="single"/>
        </w:rPr>
        <w:lastRenderedPageBreak/>
        <w:t>Farleigh Fields - proposal by Persimmon for 125 houses</w:t>
      </w:r>
    </w:p>
    <w:p w14:paraId="3635D97B" w14:textId="77777777" w:rsidR="00847DAE" w:rsidRPr="00B5784B" w:rsidRDefault="00847DAE" w:rsidP="00847DAE">
      <w:pPr>
        <w:spacing w:after="0" w:line="240" w:lineRule="auto"/>
        <w:rPr>
          <w:rFonts w:ascii="Arial" w:hAnsi="Arial" w:cs="Arial"/>
          <w:b/>
          <w:bCs/>
          <w:sz w:val="24"/>
          <w:szCs w:val="24"/>
          <w:u w:val="single"/>
        </w:rPr>
      </w:pPr>
    </w:p>
    <w:p w14:paraId="55F55085" w14:textId="4AE51175" w:rsidR="00041F49" w:rsidRDefault="009E354D" w:rsidP="00847DAE">
      <w:pPr>
        <w:spacing w:after="0" w:line="240" w:lineRule="auto"/>
        <w:rPr>
          <w:rFonts w:ascii="Arial" w:hAnsi="Arial" w:cs="Arial"/>
          <w:sz w:val="24"/>
          <w:szCs w:val="24"/>
        </w:rPr>
      </w:pPr>
      <w:r w:rsidRPr="00B5784B">
        <w:rPr>
          <w:rFonts w:ascii="Arial" w:hAnsi="Arial" w:cs="Arial"/>
          <w:sz w:val="24"/>
          <w:szCs w:val="24"/>
        </w:rPr>
        <w:t>This application was refused by NSC in September 2021,</w:t>
      </w:r>
      <w:r w:rsidR="00A55770" w:rsidRPr="00B5784B">
        <w:rPr>
          <w:rFonts w:ascii="Arial" w:hAnsi="Arial" w:cs="Arial"/>
          <w:sz w:val="24"/>
          <w:szCs w:val="24"/>
        </w:rPr>
        <w:t xml:space="preserve"> but</w:t>
      </w:r>
      <w:r w:rsidRPr="00B5784B">
        <w:rPr>
          <w:rFonts w:ascii="Arial" w:hAnsi="Arial" w:cs="Arial"/>
          <w:sz w:val="24"/>
          <w:szCs w:val="24"/>
        </w:rPr>
        <w:t xml:space="preserve"> Persimmon has appealed against this decision</w:t>
      </w:r>
      <w:r w:rsidR="00A55770" w:rsidRPr="00B5784B">
        <w:rPr>
          <w:rFonts w:ascii="Arial" w:hAnsi="Arial" w:cs="Arial"/>
          <w:sz w:val="24"/>
          <w:szCs w:val="24"/>
        </w:rPr>
        <w:t xml:space="preserve">. It </w:t>
      </w:r>
      <w:r w:rsidR="00041F49" w:rsidRPr="00B5784B">
        <w:rPr>
          <w:rFonts w:ascii="Arial" w:hAnsi="Arial" w:cs="Arial"/>
          <w:sz w:val="24"/>
          <w:szCs w:val="24"/>
        </w:rPr>
        <w:t>will be considered by a Government Inspector, Ms Andrea Mageean</w:t>
      </w:r>
      <w:r w:rsidR="006466B2" w:rsidRPr="00B5784B">
        <w:rPr>
          <w:rFonts w:ascii="Arial" w:hAnsi="Arial" w:cs="Arial"/>
          <w:sz w:val="24"/>
          <w:szCs w:val="24"/>
        </w:rPr>
        <w:t>,</w:t>
      </w:r>
      <w:r w:rsidR="00041F49" w:rsidRPr="00B5784B">
        <w:rPr>
          <w:rFonts w:ascii="Arial" w:hAnsi="Arial" w:cs="Arial"/>
          <w:sz w:val="24"/>
          <w:szCs w:val="24"/>
        </w:rPr>
        <w:t xml:space="preserve"> </w:t>
      </w:r>
      <w:r w:rsidR="00A55770" w:rsidRPr="00B5784B">
        <w:rPr>
          <w:rFonts w:ascii="Arial" w:hAnsi="Arial" w:cs="Arial"/>
          <w:sz w:val="24"/>
          <w:szCs w:val="24"/>
        </w:rPr>
        <w:t xml:space="preserve">at an </w:t>
      </w:r>
      <w:r w:rsidR="00041F49" w:rsidRPr="00B5784B">
        <w:rPr>
          <w:rFonts w:ascii="Arial" w:hAnsi="Arial" w:cs="Arial"/>
          <w:sz w:val="24"/>
          <w:szCs w:val="24"/>
        </w:rPr>
        <w:t>Inquiry</w:t>
      </w:r>
      <w:r w:rsidR="00A55770" w:rsidRPr="00B5784B">
        <w:rPr>
          <w:rFonts w:ascii="Arial" w:hAnsi="Arial" w:cs="Arial"/>
          <w:sz w:val="24"/>
          <w:szCs w:val="24"/>
        </w:rPr>
        <w:t xml:space="preserve"> which</w:t>
      </w:r>
      <w:r w:rsidR="00041F49" w:rsidRPr="00B5784B">
        <w:rPr>
          <w:rFonts w:ascii="Arial" w:hAnsi="Arial" w:cs="Arial"/>
          <w:sz w:val="24"/>
          <w:szCs w:val="24"/>
        </w:rPr>
        <w:t xml:space="preserve"> will start on Tuesday 15</w:t>
      </w:r>
      <w:r w:rsidR="00041F49" w:rsidRPr="00B5784B">
        <w:rPr>
          <w:rFonts w:ascii="Arial" w:hAnsi="Arial" w:cs="Arial"/>
          <w:sz w:val="24"/>
          <w:szCs w:val="24"/>
          <w:vertAlign w:val="superscript"/>
        </w:rPr>
        <w:t>th</w:t>
      </w:r>
      <w:r w:rsidR="00041F49" w:rsidRPr="00B5784B">
        <w:rPr>
          <w:rFonts w:ascii="Arial" w:hAnsi="Arial" w:cs="Arial"/>
          <w:sz w:val="24"/>
          <w:szCs w:val="24"/>
        </w:rPr>
        <w:t xml:space="preserve"> March, at Weston Town Hall, and is estimated to take 8 days. These details may change depending on the pandemic situation, including the possibility of holding the Inquiry virtually.</w:t>
      </w:r>
    </w:p>
    <w:p w14:paraId="50DBA42C" w14:textId="77777777" w:rsidR="00847DAE" w:rsidRPr="00B5784B" w:rsidRDefault="00847DAE" w:rsidP="00847DAE">
      <w:pPr>
        <w:spacing w:after="0" w:line="240" w:lineRule="auto"/>
        <w:rPr>
          <w:rFonts w:ascii="Arial" w:hAnsi="Arial" w:cs="Arial"/>
          <w:sz w:val="24"/>
          <w:szCs w:val="24"/>
        </w:rPr>
      </w:pPr>
    </w:p>
    <w:p w14:paraId="29968906" w14:textId="3F67BCF2" w:rsidR="006E556F" w:rsidRDefault="006E556F" w:rsidP="00847DAE">
      <w:pPr>
        <w:spacing w:after="0" w:line="240" w:lineRule="auto"/>
        <w:rPr>
          <w:rFonts w:ascii="Arial" w:hAnsi="Arial" w:cs="Arial"/>
          <w:sz w:val="24"/>
          <w:szCs w:val="24"/>
        </w:rPr>
      </w:pPr>
      <w:r w:rsidRPr="00B5784B">
        <w:rPr>
          <w:rFonts w:ascii="Arial" w:hAnsi="Arial" w:cs="Arial"/>
          <w:sz w:val="24"/>
          <w:szCs w:val="24"/>
        </w:rPr>
        <w:t>On Dec13th NSC wrote a letter to residents</w:t>
      </w:r>
      <w:r w:rsidR="00943107" w:rsidRPr="00B5784B">
        <w:rPr>
          <w:rFonts w:ascii="Arial" w:hAnsi="Arial" w:cs="Arial"/>
          <w:sz w:val="24"/>
          <w:szCs w:val="24"/>
        </w:rPr>
        <w:t xml:space="preserve"> who had commented</w:t>
      </w:r>
      <w:r w:rsidRPr="00B5784B">
        <w:rPr>
          <w:rFonts w:ascii="Arial" w:hAnsi="Arial" w:cs="Arial"/>
          <w:sz w:val="24"/>
          <w:szCs w:val="24"/>
        </w:rPr>
        <w:t>, which invited anyone wishing to make further comments to do so by Jan</w:t>
      </w:r>
      <w:r w:rsidR="00226FEB">
        <w:rPr>
          <w:rFonts w:ascii="Arial" w:hAnsi="Arial" w:cs="Arial"/>
          <w:sz w:val="24"/>
          <w:szCs w:val="24"/>
        </w:rPr>
        <w:t>uary</w:t>
      </w:r>
      <w:r w:rsidRPr="00B5784B">
        <w:rPr>
          <w:rFonts w:ascii="Arial" w:hAnsi="Arial" w:cs="Arial"/>
          <w:sz w:val="24"/>
          <w:szCs w:val="24"/>
        </w:rPr>
        <w:t xml:space="preserve"> 10</w:t>
      </w:r>
      <w:r w:rsidRPr="00B5784B">
        <w:rPr>
          <w:rFonts w:ascii="Arial" w:hAnsi="Arial" w:cs="Arial"/>
          <w:sz w:val="24"/>
          <w:szCs w:val="24"/>
          <w:vertAlign w:val="superscript"/>
        </w:rPr>
        <w:t>th</w:t>
      </w:r>
      <w:r w:rsidRPr="00B5784B">
        <w:rPr>
          <w:rFonts w:ascii="Arial" w:hAnsi="Arial" w:cs="Arial"/>
          <w:sz w:val="24"/>
          <w:szCs w:val="24"/>
        </w:rPr>
        <w:t>. BRA pointed out an error in the email address quoted</w:t>
      </w:r>
      <w:r w:rsidR="00943107" w:rsidRPr="00B5784B">
        <w:rPr>
          <w:rFonts w:ascii="Arial" w:hAnsi="Arial" w:cs="Arial"/>
          <w:sz w:val="24"/>
          <w:szCs w:val="24"/>
        </w:rPr>
        <w:t xml:space="preserve"> in this letter.</w:t>
      </w:r>
      <w:r w:rsidR="007C3FB9" w:rsidRPr="00B5784B">
        <w:rPr>
          <w:rFonts w:ascii="Arial" w:hAnsi="Arial" w:cs="Arial"/>
          <w:sz w:val="24"/>
          <w:szCs w:val="24"/>
        </w:rPr>
        <w:t xml:space="preserve"> </w:t>
      </w:r>
      <w:r w:rsidRPr="00B5784B">
        <w:rPr>
          <w:rFonts w:ascii="Arial" w:hAnsi="Arial" w:cs="Arial"/>
          <w:sz w:val="24"/>
          <w:szCs w:val="24"/>
        </w:rPr>
        <w:t>NSC sent a further letter</w:t>
      </w:r>
      <w:r w:rsidR="007F264D" w:rsidRPr="00B5784B">
        <w:rPr>
          <w:rFonts w:ascii="Arial" w:hAnsi="Arial" w:cs="Arial"/>
          <w:sz w:val="24"/>
          <w:szCs w:val="24"/>
        </w:rPr>
        <w:t xml:space="preserve">, </w:t>
      </w:r>
      <w:r w:rsidRPr="00B5784B">
        <w:rPr>
          <w:rFonts w:ascii="Arial" w:hAnsi="Arial" w:cs="Arial"/>
          <w:sz w:val="24"/>
          <w:szCs w:val="24"/>
        </w:rPr>
        <w:t>dated December 30</w:t>
      </w:r>
      <w:r w:rsidRPr="00B5784B">
        <w:rPr>
          <w:rFonts w:ascii="Arial" w:hAnsi="Arial" w:cs="Arial"/>
          <w:sz w:val="24"/>
          <w:szCs w:val="24"/>
          <w:vertAlign w:val="superscript"/>
        </w:rPr>
        <w:t>th</w:t>
      </w:r>
      <w:r w:rsidRPr="00B5784B">
        <w:rPr>
          <w:rFonts w:ascii="Arial" w:hAnsi="Arial" w:cs="Arial"/>
          <w:sz w:val="24"/>
          <w:szCs w:val="24"/>
        </w:rPr>
        <w:t xml:space="preserve"> with a revised deadline of Jan</w:t>
      </w:r>
      <w:r w:rsidR="00226FEB">
        <w:rPr>
          <w:rFonts w:ascii="Arial" w:hAnsi="Arial" w:cs="Arial"/>
          <w:sz w:val="24"/>
          <w:szCs w:val="24"/>
        </w:rPr>
        <w:t>uary</w:t>
      </w:r>
      <w:r w:rsidRPr="00B5784B">
        <w:rPr>
          <w:rFonts w:ascii="Arial" w:hAnsi="Arial" w:cs="Arial"/>
          <w:sz w:val="24"/>
          <w:szCs w:val="24"/>
        </w:rPr>
        <w:t xml:space="preserve"> 27</w:t>
      </w:r>
      <w:r w:rsidRPr="00B5784B">
        <w:rPr>
          <w:rFonts w:ascii="Arial" w:hAnsi="Arial" w:cs="Arial"/>
          <w:sz w:val="24"/>
          <w:szCs w:val="24"/>
          <w:vertAlign w:val="superscript"/>
        </w:rPr>
        <w:t>th</w:t>
      </w:r>
      <w:r w:rsidRPr="00B5784B">
        <w:rPr>
          <w:rFonts w:ascii="Arial" w:hAnsi="Arial" w:cs="Arial"/>
          <w:sz w:val="24"/>
          <w:szCs w:val="24"/>
        </w:rPr>
        <w:t>.</w:t>
      </w:r>
    </w:p>
    <w:p w14:paraId="562B0E92" w14:textId="77777777" w:rsidR="00847DAE" w:rsidRPr="00B5784B" w:rsidRDefault="00847DAE" w:rsidP="00847DAE">
      <w:pPr>
        <w:spacing w:after="0" w:line="240" w:lineRule="auto"/>
        <w:rPr>
          <w:rFonts w:ascii="Arial" w:hAnsi="Arial" w:cs="Arial"/>
          <w:sz w:val="24"/>
          <w:szCs w:val="24"/>
        </w:rPr>
      </w:pPr>
    </w:p>
    <w:p w14:paraId="5063DE52" w14:textId="6A24C5C2" w:rsidR="00075B81" w:rsidRPr="00B5784B" w:rsidRDefault="00075B81" w:rsidP="00847DAE">
      <w:pPr>
        <w:spacing w:after="0" w:line="240" w:lineRule="auto"/>
        <w:rPr>
          <w:rFonts w:ascii="Arial" w:hAnsi="Arial" w:cs="Arial"/>
          <w:b/>
          <w:bCs/>
          <w:sz w:val="24"/>
          <w:szCs w:val="24"/>
        </w:rPr>
      </w:pPr>
      <w:r w:rsidRPr="00B5784B">
        <w:rPr>
          <w:rFonts w:ascii="Arial" w:hAnsi="Arial" w:cs="Arial"/>
          <w:b/>
          <w:bCs/>
          <w:sz w:val="24"/>
          <w:szCs w:val="24"/>
        </w:rPr>
        <w:t>What can residents do</w:t>
      </w:r>
      <w:r w:rsidRPr="00226FEB">
        <w:rPr>
          <w:rFonts w:ascii="Arial" w:hAnsi="Arial" w:cs="Arial"/>
          <w:b/>
          <w:bCs/>
          <w:sz w:val="24"/>
          <w:szCs w:val="24"/>
        </w:rPr>
        <w:t>?</w:t>
      </w:r>
      <w:r w:rsidRPr="00B5784B">
        <w:rPr>
          <w:rFonts w:ascii="Arial" w:hAnsi="Arial" w:cs="Arial"/>
          <w:sz w:val="24"/>
          <w:szCs w:val="24"/>
        </w:rPr>
        <w:t xml:space="preserve"> </w:t>
      </w:r>
      <w:r w:rsidRPr="00B5784B">
        <w:rPr>
          <w:rFonts w:ascii="Arial" w:hAnsi="Arial" w:cs="Arial"/>
          <w:b/>
          <w:bCs/>
          <w:sz w:val="24"/>
          <w:szCs w:val="24"/>
        </w:rPr>
        <w:t xml:space="preserve">If you commented on the original application, your comment will be considered by the Inspector at the appeal, so there is no need to repeat it. If residents wish to raise new issues, </w:t>
      </w:r>
      <w:r w:rsidR="007F264D" w:rsidRPr="00B5784B">
        <w:rPr>
          <w:rFonts w:ascii="Arial" w:hAnsi="Arial" w:cs="Arial"/>
          <w:b/>
          <w:bCs/>
          <w:sz w:val="24"/>
          <w:szCs w:val="24"/>
        </w:rPr>
        <w:t xml:space="preserve">or amend what they said, </w:t>
      </w:r>
      <w:r w:rsidRPr="00B5784B">
        <w:rPr>
          <w:rFonts w:ascii="Arial" w:hAnsi="Arial" w:cs="Arial"/>
          <w:b/>
          <w:bCs/>
          <w:sz w:val="24"/>
          <w:szCs w:val="24"/>
        </w:rPr>
        <w:t>it is recommended that these are submitted in writing by</w:t>
      </w:r>
      <w:r w:rsidR="006466B2" w:rsidRPr="00B5784B">
        <w:rPr>
          <w:rFonts w:ascii="Arial" w:hAnsi="Arial" w:cs="Arial"/>
          <w:b/>
          <w:bCs/>
          <w:sz w:val="24"/>
          <w:szCs w:val="24"/>
        </w:rPr>
        <w:t xml:space="preserve"> Thursday</w:t>
      </w:r>
      <w:r w:rsidRPr="00B5784B">
        <w:rPr>
          <w:rFonts w:ascii="Arial" w:hAnsi="Arial" w:cs="Arial"/>
          <w:b/>
          <w:bCs/>
          <w:sz w:val="24"/>
          <w:szCs w:val="24"/>
        </w:rPr>
        <w:t xml:space="preserve"> 27</w:t>
      </w:r>
      <w:r w:rsidR="006466B2" w:rsidRPr="00B5784B">
        <w:rPr>
          <w:rFonts w:ascii="Arial" w:hAnsi="Arial" w:cs="Arial"/>
          <w:b/>
          <w:bCs/>
          <w:sz w:val="24"/>
          <w:szCs w:val="24"/>
        </w:rPr>
        <w:t>th</w:t>
      </w:r>
      <w:r w:rsidRPr="00B5784B">
        <w:rPr>
          <w:rFonts w:ascii="Arial" w:hAnsi="Arial" w:cs="Arial"/>
          <w:b/>
          <w:bCs/>
          <w:sz w:val="24"/>
          <w:szCs w:val="24"/>
        </w:rPr>
        <w:t xml:space="preserve"> January</w:t>
      </w:r>
      <w:r w:rsidR="007F264D" w:rsidRPr="00B5784B">
        <w:rPr>
          <w:rFonts w:ascii="Arial" w:hAnsi="Arial" w:cs="Arial"/>
          <w:b/>
          <w:bCs/>
          <w:sz w:val="24"/>
          <w:szCs w:val="24"/>
        </w:rPr>
        <w:t>.</w:t>
      </w:r>
    </w:p>
    <w:p w14:paraId="2A202E52" w14:textId="4CDAE0B0" w:rsidR="007F264D" w:rsidRDefault="007F264D" w:rsidP="00847DAE">
      <w:pPr>
        <w:spacing w:after="0" w:line="240" w:lineRule="auto"/>
        <w:rPr>
          <w:rFonts w:ascii="Arial" w:hAnsi="Arial" w:cs="Arial"/>
          <w:sz w:val="24"/>
          <w:szCs w:val="24"/>
        </w:rPr>
      </w:pPr>
      <w:r w:rsidRPr="00B5784B">
        <w:rPr>
          <w:rFonts w:ascii="Arial" w:hAnsi="Arial" w:cs="Arial"/>
          <w:sz w:val="24"/>
          <w:szCs w:val="24"/>
        </w:rPr>
        <w:t>Comments may be made on-line at:</w:t>
      </w:r>
    </w:p>
    <w:p w14:paraId="03EA9E20" w14:textId="77777777" w:rsidR="00847DAE" w:rsidRPr="00B5784B" w:rsidRDefault="00847DAE" w:rsidP="00847DAE">
      <w:pPr>
        <w:spacing w:after="0" w:line="240" w:lineRule="auto"/>
        <w:rPr>
          <w:rFonts w:ascii="Arial" w:hAnsi="Arial" w:cs="Arial"/>
          <w:sz w:val="24"/>
          <w:szCs w:val="24"/>
        </w:rPr>
      </w:pPr>
    </w:p>
    <w:p w14:paraId="2F9DBC1C" w14:textId="0A04F9DA" w:rsidR="007F264D" w:rsidRDefault="00BA1D77" w:rsidP="00847DAE">
      <w:pPr>
        <w:spacing w:after="0" w:line="240" w:lineRule="auto"/>
        <w:rPr>
          <w:rFonts w:ascii="Arial" w:hAnsi="Arial" w:cs="Arial"/>
          <w:b/>
          <w:bCs/>
          <w:sz w:val="24"/>
          <w:szCs w:val="24"/>
        </w:rPr>
      </w:pPr>
      <w:hyperlink r:id="rId6" w:history="1">
        <w:r w:rsidR="00226FEB" w:rsidRPr="00226FEB">
          <w:rPr>
            <w:rStyle w:val="Hyperlink"/>
            <w:rFonts w:ascii="Arial" w:hAnsi="Arial" w:cs="Arial"/>
            <w:sz w:val="24"/>
            <w:szCs w:val="24"/>
          </w:rPr>
          <w:t>https://acp.planninginspectorate.gov.uk</w:t>
        </w:r>
      </w:hyperlink>
      <w:r w:rsidR="00226FEB" w:rsidRPr="00226FEB">
        <w:rPr>
          <w:rFonts w:ascii="Arial" w:hAnsi="Arial" w:cs="Arial"/>
          <w:color w:val="0000FF"/>
          <w:sz w:val="24"/>
          <w:szCs w:val="24"/>
          <w:u w:val="single"/>
        </w:rPr>
        <w:t xml:space="preserve"> </w:t>
      </w:r>
      <w:r w:rsidR="007F264D" w:rsidRPr="00226FEB">
        <w:rPr>
          <w:rFonts w:ascii="Arial" w:hAnsi="Arial" w:cs="Arial"/>
          <w:color w:val="0000FF"/>
          <w:sz w:val="24"/>
          <w:szCs w:val="24"/>
        </w:rPr>
        <w:t xml:space="preserve"> </w:t>
      </w:r>
      <w:r w:rsidR="007F264D" w:rsidRPr="00B5784B">
        <w:rPr>
          <w:rFonts w:ascii="Arial" w:hAnsi="Arial" w:cs="Arial"/>
          <w:sz w:val="24"/>
          <w:szCs w:val="24"/>
        </w:rPr>
        <w:t xml:space="preserve">by quoting the </w:t>
      </w:r>
      <w:r w:rsidR="00847DAE" w:rsidRPr="00B5784B">
        <w:rPr>
          <w:rFonts w:ascii="Arial" w:hAnsi="Arial" w:cs="Arial"/>
          <w:sz w:val="24"/>
          <w:szCs w:val="24"/>
        </w:rPr>
        <w:t>7-</w:t>
      </w:r>
      <w:r w:rsidR="005F55EC">
        <w:rPr>
          <w:rFonts w:ascii="Arial" w:hAnsi="Arial" w:cs="Arial"/>
          <w:sz w:val="24"/>
          <w:szCs w:val="24"/>
        </w:rPr>
        <w:t xml:space="preserve"> </w:t>
      </w:r>
      <w:r w:rsidR="00847DAE" w:rsidRPr="00B5784B">
        <w:rPr>
          <w:rFonts w:ascii="Arial" w:hAnsi="Arial" w:cs="Arial"/>
          <w:sz w:val="24"/>
          <w:szCs w:val="24"/>
        </w:rPr>
        <w:t>digit</w:t>
      </w:r>
      <w:r w:rsidR="007F264D" w:rsidRPr="00B5784B">
        <w:rPr>
          <w:rFonts w:ascii="Arial" w:hAnsi="Arial" w:cs="Arial"/>
          <w:sz w:val="24"/>
          <w:szCs w:val="24"/>
        </w:rPr>
        <w:t xml:space="preserve"> ref </w:t>
      </w:r>
      <w:r w:rsidR="007F264D" w:rsidRPr="00B5784B">
        <w:rPr>
          <w:rFonts w:ascii="Arial" w:hAnsi="Arial" w:cs="Arial"/>
          <w:b/>
          <w:bCs/>
          <w:sz w:val="24"/>
          <w:szCs w:val="24"/>
        </w:rPr>
        <w:t>3285624, and using the “make representation” and “save and continue” buttons.</w:t>
      </w:r>
    </w:p>
    <w:p w14:paraId="7B8BB690" w14:textId="77777777" w:rsidR="00847DAE" w:rsidRPr="00B5784B" w:rsidRDefault="00847DAE" w:rsidP="00847DAE">
      <w:pPr>
        <w:spacing w:after="0" w:line="240" w:lineRule="auto"/>
        <w:rPr>
          <w:rFonts w:ascii="Arial" w:hAnsi="Arial" w:cs="Arial"/>
          <w:sz w:val="24"/>
          <w:szCs w:val="24"/>
        </w:rPr>
      </w:pPr>
    </w:p>
    <w:p w14:paraId="7B1F3FC5" w14:textId="39E79ECF" w:rsidR="006E556F" w:rsidRDefault="007F264D" w:rsidP="00847DAE">
      <w:pPr>
        <w:spacing w:after="0" w:line="240" w:lineRule="auto"/>
        <w:rPr>
          <w:rStyle w:val="Hyperlink"/>
          <w:rFonts w:ascii="Arial" w:hAnsi="Arial" w:cs="Arial"/>
          <w:sz w:val="24"/>
          <w:szCs w:val="24"/>
        </w:rPr>
      </w:pPr>
      <w:r w:rsidRPr="00B5784B">
        <w:rPr>
          <w:rFonts w:ascii="Arial" w:hAnsi="Arial" w:cs="Arial"/>
          <w:sz w:val="24"/>
          <w:szCs w:val="24"/>
        </w:rPr>
        <w:t xml:space="preserve">or by emailing </w:t>
      </w:r>
      <w:hyperlink r:id="rId7" w:history="1">
        <w:r w:rsidRPr="00226FEB">
          <w:rPr>
            <w:rStyle w:val="Hyperlink"/>
            <w:rFonts w:ascii="Arial" w:hAnsi="Arial" w:cs="Arial"/>
            <w:sz w:val="24"/>
            <w:szCs w:val="24"/>
          </w:rPr>
          <w:t>holly.dutton@planninginspectorate.gov.uk</w:t>
        </w:r>
      </w:hyperlink>
    </w:p>
    <w:p w14:paraId="05C445A4" w14:textId="77777777" w:rsidR="00847DAE" w:rsidRPr="00B5784B" w:rsidRDefault="00847DAE" w:rsidP="00847DAE">
      <w:pPr>
        <w:spacing w:after="0" w:line="240" w:lineRule="auto"/>
        <w:rPr>
          <w:rFonts w:ascii="Arial" w:hAnsi="Arial" w:cs="Arial"/>
          <w:sz w:val="24"/>
          <w:szCs w:val="24"/>
        </w:rPr>
      </w:pPr>
    </w:p>
    <w:p w14:paraId="5D3F173D" w14:textId="55B06145" w:rsidR="002A68FA" w:rsidRDefault="00041F49" w:rsidP="00847DAE">
      <w:pPr>
        <w:spacing w:after="0" w:line="240" w:lineRule="auto"/>
        <w:rPr>
          <w:rFonts w:ascii="Arial" w:hAnsi="Arial" w:cs="Arial"/>
          <w:sz w:val="24"/>
          <w:szCs w:val="24"/>
        </w:rPr>
      </w:pPr>
      <w:r w:rsidRPr="00B5784B">
        <w:rPr>
          <w:rFonts w:ascii="Arial" w:hAnsi="Arial" w:cs="Arial"/>
          <w:sz w:val="24"/>
          <w:szCs w:val="24"/>
        </w:rPr>
        <w:t>BRA, Backwell Parish Counci</w:t>
      </w:r>
      <w:r w:rsidR="00A91F0B" w:rsidRPr="00B5784B">
        <w:rPr>
          <w:rFonts w:ascii="Arial" w:hAnsi="Arial" w:cs="Arial"/>
          <w:sz w:val="24"/>
          <w:szCs w:val="24"/>
        </w:rPr>
        <w:t>l (BPC)</w:t>
      </w:r>
      <w:r w:rsidR="00165C0A" w:rsidRPr="00B5784B">
        <w:rPr>
          <w:rFonts w:ascii="Arial" w:hAnsi="Arial" w:cs="Arial"/>
          <w:sz w:val="24"/>
          <w:szCs w:val="24"/>
        </w:rPr>
        <w:t xml:space="preserve">, </w:t>
      </w:r>
      <w:r w:rsidR="007F264D" w:rsidRPr="00B5784B">
        <w:rPr>
          <w:rFonts w:ascii="Arial" w:hAnsi="Arial" w:cs="Arial"/>
          <w:sz w:val="24"/>
          <w:szCs w:val="24"/>
        </w:rPr>
        <w:t>Backwell Resistance</w:t>
      </w:r>
      <w:r w:rsidR="007C3FB9" w:rsidRPr="00B5784B">
        <w:rPr>
          <w:rFonts w:ascii="Arial" w:hAnsi="Arial" w:cs="Arial"/>
          <w:sz w:val="24"/>
          <w:szCs w:val="24"/>
        </w:rPr>
        <w:t xml:space="preserve"> </w:t>
      </w:r>
      <w:r w:rsidR="00A91F0B" w:rsidRPr="00B5784B">
        <w:rPr>
          <w:rFonts w:ascii="Arial" w:hAnsi="Arial" w:cs="Arial"/>
          <w:sz w:val="24"/>
          <w:szCs w:val="24"/>
        </w:rPr>
        <w:t>(BR)</w:t>
      </w:r>
      <w:r w:rsidR="007F264D" w:rsidRPr="00B5784B">
        <w:rPr>
          <w:rFonts w:ascii="Arial" w:hAnsi="Arial" w:cs="Arial"/>
          <w:sz w:val="24"/>
          <w:szCs w:val="24"/>
        </w:rPr>
        <w:t xml:space="preserve"> </w:t>
      </w:r>
      <w:r w:rsidRPr="00B5784B">
        <w:rPr>
          <w:rFonts w:ascii="Arial" w:hAnsi="Arial" w:cs="Arial"/>
          <w:sz w:val="24"/>
          <w:szCs w:val="24"/>
        </w:rPr>
        <w:t xml:space="preserve">and NSC are working together to coordinate their </w:t>
      </w:r>
      <w:r w:rsidR="00943107" w:rsidRPr="00B5784B">
        <w:rPr>
          <w:rFonts w:ascii="Arial" w:hAnsi="Arial" w:cs="Arial"/>
          <w:sz w:val="24"/>
          <w:szCs w:val="24"/>
        </w:rPr>
        <w:t>activi</w:t>
      </w:r>
      <w:r w:rsidR="00CC3AC4" w:rsidRPr="00B5784B">
        <w:rPr>
          <w:rFonts w:ascii="Arial" w:hAnsi="Arial" w:cs="Arial"/>
          <w:sz w:val="24"/>
          <w:szCs w:val="24"/>
        </w:rPr>
        <w:t>ti</w:t>
      </w:r>
      <w:r w:rsidRPr="00B5784B">
        <w:rPr>
          <w:rFonts w:ascii="Arial" w:hAnsi="Arial" w:cs="Arial"/>
          <w:sz w:val="24"/>
          <w:szCs w:val="24"/>
        </w:rPr>
        <w:t>es, and determine how to make the best use of professional inputs</w:t>
      </w:r>
      <w:r w:rsidR="00A91F0B" w:rsidRPr="00B5784B">
        <w:rPr>
          <w:rFonts w:ascii="Arial" w:hAnsi="Arial" w:cs="Arial"/>
          <w:sz w:val="24"/>
          <w:szCs w:val="24"/>
        </w:rPr>
        <w:t>. NSC has the significant cost of a barrister. BRA and BPC are sharing the costs of other professionals. BRA, BPC and BR will be</w:t>
      </w:r>
      <w:r w:rsidR="002309AD" w:rsidRPr="00B5784B">
        <w:rPr>
          <w:rFonts w:ascii="Arial" w:hAnsi="Arial" w:cs="Arial"/>
          <w:sz w:val="24"/>
          <w:szCs w:val="24"/>
        </w:rPr>
        <w:t xml:space="preserve"> suggest</w:t>
      </w:r>
      <w:r w:rsidR="00A91F0B" w:rsidRPr="00B5784B">
        <w:rPr>
          <w:rFonts w:ascii="Arial" w:hAnsi="Arial" w:cs="Arial"/>
          <w:sz w:val="24"/>
          <w:szCs w:val="24"/>
        </w:rPr>
        <w:t>ing witnesses to speak at the Inquiry</w:t>
      </w:r>
      <w:r w:rsidR="00CC3AC4" w:rsidRPr="00B5784B">
        <w:rPr>
          <w:rFonts w:ascii="Arial" w:hAnsi="Arial" w:cs="Arial"/>
          <w:sz w:val="24"/>
          <w:szCs w:val="24"/>
        </w:rPr>
        <w:t>,</w:t>
      </w:r>
      <w:r w:rsidR="00165C0A" w:rsidRPr="00B5784B">
        <w:rPr>
          <w:rFonts w:ascii="Arial" w:hAnsi="Arial" w:cs="Arial"/>
          <w:sz w:val="24"/>
          <w:szCs w:val="24"/>
        </w:rPr>
        <w:t xml:space="preserve"> reflecting the mix of reasons for objection. They</w:t>
      </w:r>
      <w:r w:rsidR="00A91F0B" w:rsidRPr="00B5784B">
        <w:rPr>
          <w:rFonts w:ascii="Arial" w:hAnsi="Arial" w:cs="Arial"/>
          <w:sz w:val="24"/>
          <w:szCs w:val="24"/>
        </w:rPr>
        <w:t xml:space="preserve"> will “speak from the heart”</w:t>
      </w:r>
      <w:r w:rsidR="00997BAE" w:rsidRPr="00B5784B">
        <w:rPr>
          <w:rFonts w:ascii="Arial" w:hAnsi="Arial" w:cs="Arial"/>
          <w:sz w:val="24"/>
          <w:szCs w:val="24"/>
        </w:rPr>
        <w:t xml:space="preserve"> as a complement to the more technical matters. </w:t>
      </w:r>
      <w:r w:rsidR="00165C0A" w:rsidRPr="00B5784B">
        <w:rPr>
          <w:rFonts w:ascii="Arial" w:hAnsi="Arial" w:cs="Arial"/>
          <w:sz w:val="24"/>
          <w:szCs w:val="24"/>
        </w:rPr>
        <w:t>Anyone who has lodged an objection can ask to speak, though the Inspector will decide how many she wants to hear.</w:t>
      </w:r>
    </w:p>
    <w:p w14:paraId="6A9072D9" w14:textId="77777777" w:rsidR="00847DAE" w:rsidRPr="00B5784B" w:rsidRDefault="00847DAE" w:rsidP="00847DAE">
      <w:pPr>
        <w:spacing w:after="0" w:line="240" w:lineRule="auto"/>
        <w:rPr>
          <w:rFonts w:ascii="Arial" w:hAnsi="Arial" w:cs="Arial"/>
          <w:sz w:val="24"/>
          <w:szCs w:val="24"/>
        </w:rPr>
      </w:pPr>
    </w:p>
    <w:p w14:paraId="3EACF4EC" w14:textId="77777777" w:rsidR="005F55EC" w:rsidRDefault="00A91F0B" w:rsidP="00847DAE">
      <w:pPr>
        <w:spacing w:after="0" w:line="240" w:lineRule="auto"/>
        <w:rPr>
          <w:rFonts w:ascii="Arial" w:hAnsi="Arial" w:cs="Arial"/>
          <w:sz w:val="24"/>
          <w:szCs w:val="24"/>
        </w:rPr>
      </w:pPr>
      <w:r w:rsidRPr="00B5784B">
        <w:rPr>
          <w:rFonts w:ascii="Arial" w:hAnsi="Arial" w:cs="Arial"/>
          <w:sz w:val="24"/>
          <w:szCs w:val="24"/>
          <w:u w:val="single"/>
        </w:rPr>
        <w:t>Attendance at Weston</w:t>
      </w:r>
      <w:r w:rsidR="005F55EC">
        <w:rPr>
          <w:rFonts w:ascii="Arial" w:hAnsi="Arial" w:cs="Arial"/>
          <w:sz w:val="24"/>
          <w:szCs w:val="24"/>
          <w:u w:val="single"/>
        </w:rPr>
        <w:t>.</w:t>
      </w:r>
      <w:r w:rsidRPr="00B5784B">
        <w:rPr>
          <w:rFonts w:ascii="Arial" w:hAnsi="Arial" w:cs="Arial"/>
          <w:sz w:val="24"/>
          <w:szCs w:val="24"/>
        </w:rPr>
        <w:t xml:space="preserve"> </w:t>
      </w:r>
    </w:p>
    <w:p w14:paraId="16EB5AA1" w14:textId="77777777" w:rsidR="005F55EC" w:rsidRDefault="005F55EC" w:rsidP="00847DAE">
      <w:pPr>
        <w:spacing w:after="0" w:line="240" w:lineRule="auto"/>
        <w:rPr>
          <w:rFonts w:ascii="Arial" w:hAnsi="Arial" w:cs="Arial"/>
          <w:sz w:val="24"/>
          <w:szCs w:val="24"/>
        </w:rPr>
      </w:pPr>
    </w:p>
    <w:p w14:paraId="111338AB" w14:textId="0C3CE35F" w:rsidR="00A91F0B" w:rsidRDefault="00997BAE" w:rsidP="00847DAE">
      <w:pPr>
        <w:spacing w:after="0" w:line="240" w:lineRule="auto"/>
        <w:rPr>
          <w:rFonts w:ascii="Arial" w:hAnsi="Arial" w:cs="Arial"/>
          <w:sz w:val="24"/>
          <w:szCs w:val="24"/>
        </w:rPr>
      </w:pPr>
      <w:r w:rsidRPr="00B5784B">
        <w:rPr>
          <w:rFonts w:ascii="Arial" w:hAnsi="Arial" w:cs="Arial"/>
          <w:sz w:val="24"/>
          <w:szCs w:val="24"/>
        </w:rPr>
        <w:t xml:space="preserve">It is helpful at an Inquiry if the Inspector is aware of the level of interest in the village, </w:t>
      </w:r>
      <w:r w:rsidR="00CC3AC4" w:rsidRPr="00B5784B">
        <w:rPr>
          <w:rFonts w:ascii="Arial" w:hAnsi="Arial" w:cs="Arial"/>
          <w:sz w:val="24"/>
          <w:szCs w:val="24"/>
        </w:rPr>
        <w:t xml:space="preserve">with </w:t>
      </w:r>
      <w:r w:rsidRPr="00B5784B">
        <w:rPr>
          <w:rFonts w:ascii="Arial" w:hAnsi="Arial" w:cs="Arial"/>
          <w:sz w:val="24"/>
          <w:szCs w:val="24"/>
        </w:rPr>
        <w:t>seats allocated to the public</w:t>
      </w:r>
      <w:r w:rsidR="00CC3AC4" w:rsidRPr="00B5784B">
        <w:rPr>
          <w:rFonts w:ascii="Arial" w:hAnsi="Arial" w:cs="Arial"/>
          <w:sz w:val="24"/>
          <w:szCs w:val="24"/>
        </w:rPr>
        <w:t xml:space="preserve"> being</w:t>
      </w:r>
      <w:r w:rsidRPr="00B5784B">
        <w:rPr>
          <w:rFonts w:ascii="Arial" w:hAnsi="Arial" w:cs="Arial"/>
          <w:sz w:val="24"/>
          <w:szCs w:val="24"/>
        </w:rPr>
        <w:t xml:space="preserve"> reasonably full. Nearer the date we will advise members of the detailed programme. At the last Inquiry there w</w:t>
      </w:r>
      <w:r w:rsidR="00E077BB" w:rsidRPr="00B5784B">
        <w:rPr>
          <w:rFonts w:ascii="Arial" w:hAnsi="Arial" w:cs="Arial"/>
          <w:sz w:val="24"/>
          <w:szCs w:val="24"/>
        </w:rPr>
        <w:t>ere usu</w:t>
      </w:r>
      <w:r w:rsidRPr="00B5784B">
        <w:rPr>
          <w:rFonts w:ascii="Arial" w:hAnsi="Arial" w:cs="Arial"/>
          <w:sz w:val="24"/>
          <w:szCs w:val="24"/>
        </w:rPr>
        <w:t>ally at least one member from BRA and one from BPC present at any time</w:t>
      </w:r>
      <w:r w:rsidR="00E077BB" w:rsidRPr="00B5784B">
        <w:rPr>
          <w:rFonts w:ascii="Arial" w:hAnsi="Arial" w:cs="Arial"/>
          <w:sz w:val="24"/>
          <w:szCs w:val="24"/>
        </w:rPr>
        <w:t>, along with other residents from time to time</w:t>
      </w:r>
      <w:r w:rsidRPr="00B5784B">
        <w:rPr>
          <w:rFonts w:ascii="Arial" w:hAnsi="Arial" w:cs="Arial"/>
          <w:sz w:val="24"/>
          <w:szCs w:val="24"/>
        </w:rPr>
        <w:t>.</w:t>
      </w:r>
    </w:p>
    <w:p w14:paraId="189E6CD1" w14:textId="77777777" w:rsidR="00847DAE" w:rsidRPr="001D5943" w:rsidRDefault="00847DAE" w:rsidP="00847DAE">
      <w:pPr>
        <w:spacing w:after="0" w:line="240" w:lineRule="auto"/>
        <w:rPr>
          <w:rFonts w:ascii="Arial" w:hAnsi="Arial" w:cs="Arial"/>
          <w:sz w:val="24"/>
          <w:szCs w:val="24"/>
        </w:rPr>
      </w:pPr>
    </w:p>
    <w:p w14:paraId="112FCD02" w14:textId="77777777" w:rsidR="00007BA4" w:rsidRPr="00B5784B" w:rsidRDefault="002309AD" w:rsidP="00847DAE">
      <w:pPr>
        <w:spacing w:after="0" w:line="240" w:lineRule="auto"/>
        <w:rPr>
          <w:rFonts w:ascii="Arial" w:hAnsi="Arial" w:cs="Arial"/>
          <w:sz w:val="24"/>
          <w:szCs w:val="24"/>
        </w:rPr>
      </w:pPr>
      <w:r w:rsidRPr="00B5784B">
        <w:rPr>
          <w:rFonts w:ascii="Arial" w:hAnsi="Arial" w:cs="Arial"/>
          <w:sz w:val="24"/>
          <w:szCs w:val="24"/>
        </w:rPr>
        <w:t>The Farleigh Fields site is shown below as a reminder.</w:t>
      </w:r>
    </w:p>
    <w:p w14:paraId="12480A9B" w14:textId="32B5A26C" w:rsidR="000746D5" w:rsidRDefault="005F55EC" w:rsidP="005F55EC">
      <w:pPr>
        <w:spacing w:line="240" w:lineRule="auto"/>
        <w:jc w:val="center"/>
        <w:rPr>
          <w:rFonts w:ascii="Arial" w:hAnsi="Arial" w:cs="Arial"/>
          <w:sz w:val="24"/>
          <w:szCs w:val="24"/>
        </w:rPr>
      </w:pPr>
      <w:r>
        <w:rPr>
          <w:rFonts w:ascii="Arial" w:hAnsi="Arial" w:cs="Arial"/>
          <w:noProof/>
          <w:sz w:val="24"/>
          <w:szCs w:val="24"/>
        </w:rPr>
        <w:lastRenderedPageBreak/>
        <w:drawing>
          <wp:inline distT="0" distB="0" distL="0" distR="0" wp14:anchorId="343E5F6E" wp14:editId="2D806BD5">
            <wp:extent cx="5688312" cy="4249450"/>
            <wp:effectExtent l="0" t="0" r="8255" b="0"/>
            <wp:docPr id="99" name="Pictu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8"/>
                    <a:stretch>
                      <a:fillRect/>
                    </a:stretch>
                  </pic:blipFill>
                  <pic:spPr>
                    <a:xfrm>
                      <a:off x="0" y="0"/>
                      <a:ext cx="5688312" cy="4249450"/>
                    </a:xfrm>
                    <a:prstGeom prst="rect">
                      <a:avLst/>
                    </a:prstGeom>
                  </pic:spPr>
                </pic:pic>
              </a:graphicData>
            </a:graphic>
          </wp:inline>
        </w:drawing>
      </w:r>
    </w:p>
    <w:p w14:paraId="7D24CD1E" w14:textId="07DDE778" w:rsidR="005F55EC" w:rsidRDefault="005F55EC" w:rsidP="005F55EC">
      <w:pPr>
        <w:spacing w:after="0" w:line="240" w:lineRule="auto"/>
        <w:rPr>
          <w:rFonts w:ascii="Arial" w:hAnsi="Arial" w:cs="Arial"/>
          <w:sz w:val="24"/>
          <w:szCs w:val="24"/>
        </w:rPr>
      </w:pPr>
    </w:p>
    <w:p w14:paraId="6705ABE6" w14:textId="77777777" w:rsidR="005F55EC" w:rsidRPr="00B5784B" w:rsidRDefault="005F55EC" w:rsidP="005F55EC">
      <w:pPr>
        <w:spacing w:after="0" w:line="240" w:lineRule="auto"/>
        <w:rPr>
          <w:rFonts w:ascii="Arial" w:hAnsi="Arial" w:cs="Arial"/>
          <w:sz w:val="24"/>
          <w:szCs w:val="24"/>
        </w:rPr>
      </w:pPr>
    </w:p>
    <w:p w14:paraId="2F27DC41" w14:textId="12C10E91" w:rsidR="002309AD" w:rsidRPr="00B5784B" w:rsidRDefault="002309AD" w:rsidP="00B5784B">
      <w:pPr>
        <w:spacing w:after="0" w:line="240" w:lineRule="auto"/>
        <w:rPr>
          <w:rFonts w:ascii="Arial" w:hAnsi="Arial" w:cs="Arial"/>
          <w:b/>
          <w:bCs/>
          <w:sz w:val="24"/>
          <w:szCs w:val="24"/>
          <w:u w:val="single"/>
        </w:rPr>
      </w:pPr>
      <w:r w:rsidRPr="00B5784B">
        <w:rPr>
          <w:rFonts w:ascii="Arial" w:hAnsi="Arial" w:cs="Arial"/>
          <w:b/>
          <w:bCs/>
          <w:sz w:val="24"/>
          <w:szCs w:val="24"/>
          <w:u w:val="single"/>
        </w:rPr>
        <w:t>Clean Air Zone (CAZ) in Bristol</w:t>
      </w:r>
    </w:p>
    <w:p w14:paraId="18A38C11" w14:textId="55413234" w:rsidR="002309AD" w:rsidRPr="00B5784B" w:rsidRDefault="002309AD" w:rsidP="00B5784B">
      <w:pPr>
        <w:spacing w:after="0" w:line="240" w:lineRule="auto"/>
        <w:rPr>
          <w:rFonts w:ascii="Arial" w:hAnsi="Arial" w:cs="Arial"/>
          <w:b/>
          <w:bCs/>
          <w:sz w:val="24"/>
          <w:szCs w:val="24"/>
        </w:rPr>
      </w:pPr>
    </w:p>
    <w:p w14:paraId="412FE06A" w14:textId="375D46F7" w:rsidR="002309AD" w:rsidRDefault="002309AD" w:rsidP="00B5784B">
      <w:pPr>
        <w:spacing w:after="0" w:line="240" w:lineRule="auto"/>
        <w:rPr>
          <w:rFonts w:ascii="Arial" w:hAnsi="Arial" w:cs="Arial"/>
          <w:sz w:val="24"/>
          <w:szCs w:val="24"/>
        </w:rPr>
      </w:pPr>
      <w:r w:rsidRPr="00B5784B">
        <w:rPr>
          <w:rFonts w:ascii="Arial" w:hAnsi="Arial" w:cs="Arial"/>
          <w:sz w:val="24"/>
          <w:szCs w:val="24"/>
        </w:rPr>
        <w:t xml:space="preserve">Members will no doubt be aware that Bristol </w:t>
      </w:r>
      <w:r w:rsidR="00651EA3" w:rsidRPr="00B5784B">
        <w:rPr>
          <w:rFonts w:ascii="Arial" w:hAnsi="Arial" w:cs="Arial"/>
          <w:sz w:val="24"/>
          <w:szCs w:val="24"/>
        </w:rPr>
        <w:t xml:space="preserve">City Council has been debating this issue. Proposals have now been firmed up and the implementation date is not far away – in </w:t>
      </w:r>
      <w:r w:rsidR="00E077BB" w:rsidRPr="00B5784B">
        <w:rPr>
          <w:rFonts w:ascii="Arial" w:hAnsi="Arial" w:cs="Arial"/>
          <w:sz w:val="24"/>
          <w:szCs w:val="24"/>
        </w:rPr>
        <w:t>‘</w:t>
      </w:r>
      <w:r w:rsidR="00651EA3" w:rsidRPr="00B5784B">
        <w:rPr>
          <w:rFonts w:ascii="Arial" w:hAnsi="Arial" w:cs="Arial"/>
          <w:sz w:val="24"/>
          <w:szCs w:val="24"/>
        </w:rPr>
        <w:t>Summer 2022</w:t>
      </w:r>
      <w:r w:rsidR="00E077BB" w:rsidRPr="00B5784B">
        <w:rPr>
          <w:rFonts w:ascii="Arial" w:hAnsi="Arial" w:cs="Arial"/>
          <w:sz w:val="24"/>
          <w:szCs w:val="24"/>
        </w:rPr>
        <w:t>’</w:t>
      </w:r>
    </w:p>
    <w:p w14:paraId="10783984" w14:textId="77777777" w:rsidR="00847DAE" w:rsidRPr="00B5784B" w:rsidRDefault="00847DAE" w:rsidP="00B5784B">
      <w:pPr>
        <w:spacing w:after="0" w:line="240" w:lineRule="auto"/>
        <w:rPr>
          <w:rFonts w:ascii="Arial" w:hAnsi="Arial" w:cs="Arial"/>
          <w:sz w:val="24"/>
          <w:szCs w:val="24"/>
        </w:rPr>
      </w:pPr>
    </w:p>
    <w:p w14:paraId="2B8BFAE2" w14:textId="2EACD467" w:rsidR="00651EA3" w:rsidRPr="00B5784B" w:rsidRDefault="007E4B93" w:rsidP="00B5784B">
      <w:pPr>
        <w:spacing w:after="0" w:line="240" w:lineRule="auto"/>
        <w:rPr>
          <w:rFonts w:ascii="Arial" w:hAnsi="Arial"/>
          <w:sz w:val="24"/>
        </w:rPr>
      </w:pPr>
      <w:r w:rsidRPr="00B5784B">
        <w:rPr>
          <w:rFonts w:ascii="Arial" w:hAnsi="Arial" w:cs="Arial"/>
          <w:sz w:val="24"/>
          <w:szCs w:val="24"/>
        </w:rPr>
        <w:t xml:space="preserve">Details can be found on: </w:t>
      </w:r>
      <w:hyperlink r:id="rId9" w:history="1">
        <w:r w:rsidRPr="00B5784B">
          <w:rPr>
            <w:rFonts w:ascii="Arial" w:hAnsi="Arial"/>
            <w:color w:val="0000FF"/>
            <w:sz w:val="24"/>
            <w:u w:val="single"/>
          </w:rPr>
          <w:t>Bristol's Clean Air Zone - bristol.gov.uk</w:t>
        </w:r>
      </w:hyperlink>
    </w:p>
    <w:p w14:paraId="77186A21" w14:textId="20C05DA8" w:rsidR="007E4B93" w:rsidRPr="00B5784B" w:rsidRDefault="007E4B93" w:rsidP="00B5784B">
      <w:pPr>
        <w:spacing w:after="0" w:line="240" w:lineRule="auto"/>
        <w:rPr>
          <w:rFonts w:ascii="Arial" w:hAnsi="Arial" w:cs="Arial"/>
          <w:sz w:val="24"/>
          <w:szCs w:val="24"/>
        </w:rPr>
      </w:pPr>
    </w:p>
    <w:p w14:paraId="62EDDC66" w14:textId="2CC6345B" w:rsidR="002309AD" w:rsidRPr="00B5784B" w:rsidRDefault="007E4B93" w:rsidP="00B5784B">
      <w:pPr>
        <w:spacing w:after="0" w:line="240" w:lineRule="auto"/>
        <w:rPr>
          <w:rFonts w:ascii="Arial" w:hAnsi="Arial" w:cs="Arial"/>
          <w:sz w:val="24"/>
          <w:szCs w:val="24"/>
        </w:rPr>
      </w:pPr>
      <w:r w:rsidRPr="00B5784B">
        <w:rPr>
          <w:rFonts w:ascii="Arial" w:hAnsi="Arial" w:cs="Arial"/>
          <w:sz w:val="24"/>
          <w:szCs w:val="24"/>
        </w:rPr>
        <w:t xml:space="preserve">The charge will be £9 for any day when you enter the zone. It applies, in broad terms to petrol cars older than 2006 and diesels older than 2015. Bristol </w:t>
      </w:r>
      <w:r w:rsidR="000E3955" w:rsidRPr="00B5784B">
        <w:rPr>
          <w:rFonts w:ascii="Arial" w:hAnsi="Arial" w:cs="Arial"/>
          <w:sz w:val="24"/>
          <w:szCs w:val="24"/>
        </w:rPr>
        <w:t xml:space="preserve">CC </w:t>
      </w:r>
      <w:r w:rsidRPr="00B5784B">
        <w:rPr>
          <w:rFonts w:ascii="Arial" w:hAnsi="Arial" w:cs="Arial"/>
          <w:sz w:val="24"/>
          <w:szCs w:val="24"/>
        </w:rPr>
        <w:t>estimates that 71% of vehicles will be unaffected.</w:t>
      </w:r>
    </w:p>
    <w:p w14:paraId="7670CF52" w14:textId="77777777" w:rsidR="000E3955" w:rsidRPr="00B5784B" w:rsidRDefault="000E3955" w:rsidP="00B5784B">
      <w:pPr>
        <w:spacing w:after="0" w:line="240" w:lineRule="auto"/>
        <w:rPr>
          <w:rFonts w:ascii="Arial" w:hAnsi="Arial" w:cs="Arial"/>
          <w:sz w:val="24"/>
          <w:szCs w:val="24"/>
        </w:rPr>
      </w:pPr>
    </w:p>
    <w:p w14:paraId="351E0E8C" w14:textId="60CE67C9" w:rsidR="007E4B93" w:rsidRPr="00B5784B" w:rsidRDefault="007E4B93" w:rsidP="00B5784B">
      <w:pPr>
        <w:spacing w:after="0" w:line="240" w:lineRule="auto"/>
        <w:rPr>
          <w:rFonts w:ascii="Arial" w:hAnsi="Arial" w:cs="Arial"/>
          <w:b/>
          <w:bCs/>
          <w:color w:val="FF0000"/>
          <w:sz w:val="24"/>
          <w:szCs w:val="24"/>
        </w:rPr>
      </w:pPr>
      <w:r w:rsidRPr="00B5784B">
        <w:rPr>
          <w:rFonts w:ascii="Arial" w:hAnsi="Arial" w:cs="Arial"/>
          <w:b/>
          <w:bCs/>
          <w:color w:val="FF0000"/>
          <w:sz w:val="24"/>
          <w:szCs w:val="24"/>
        </w:rPr>
        <w:t>The reason for mentioning it is that the CAZ includes the Cumberland Basin and</w:t>
      </w:r>
      <w:r w:rsidR="000E3955" w:rsidRPr="00B5784B">
        <w:rPr>
          <w:rFonts w:ascii="Arial" w:hAnsi="Arial" w:cs="Arial"/>
          <w:b/>
          <w:bCs/>
          <w:color w:val="FF0000"/>
          <w:sz w:val="24"/>
          <w:szCs w:val="24"/>
        </w:rPr>
        <w:t xml:space="preserve"> part of </w:t>
      </w:r>
      <w:r w:rsidRPr="00B5784B">
        <w:rPr>
          <w:rFonts w:ascii="Arial" w:hAnsi="Arial" w:cs="Arial"/>
          <w:b/>
          <w:bCs/>
          <w:color w:val="FF0000"/>
          <w:sz w:val="24"/>
          <w:szCs w:val="24"/>
        </w:rPr>
        <w:t xml:space="preserve">the Portway – both of which are common routes for </w:t>
      </w:r>
      <w:r w:rsidR="00943107" w:rsidRPr="00B5784B">
        <w:rPr>
          <w:rFonts w:ascii="Arial" w:hAnsi="Arial" w:cs="Arial"/>
          <w:b/>
          <w:bCs/>
          <w:color w:val="FF0000"/>
          <w:sz w:val="24"/>
          <w:szCs w:val="24"/>
        </w:rPr>
        <w:t xml:space="preserve">many </w:t>
      </w:r>
      <w:r w:rsidR="003B5A6C" w:rsidRPr="00B5784B">
        <w:rPr>
          <w:rFonts w:ascii="Arial" w:hAnsi="Arial" w:cs="Arial"/>
          <w:b/>
          <w:bCs/>
          <w:color w:val="FF0000"/>
          <w:sz w:val="24"/>
          <w:szCs w:val="24"/>
        </w:rPr>
        <w:t>Backwell drivers.</w:t>
      </w:r>
    </w:p>
    <w:p w14:paraId="1773DD0F" w14:textId="52F44A16" w:rsidR="003B5A6C" w:rsidRPr="003D1899" w:rsidRDefault="003B5A6C" w:rsidP="00B5784B">
      <w:pPr>
        <w:spacing w:after="0" w:line="240" w:lineRule="auto"/>
        <w:rPr>
          <w:rFonts w:ascii="Arial" w:hAnsi="Arial" w:cs="Arial"/>
          <w:sz w:val="24"/>
          <w:szCs w:val="24"/>
        </w:rPr>
      </w:pPr>
    </w:p>
    <w:p w14:paraId="00CB0C55" w14:textId="4F747A05" w:rsidR="003B5A6C" w:rsidRPr="00B5784B" w:rsidRDefault="003B5A6C" w:rsidP="00B5784B">
      <w:pPr>
        <w:spacing w:after="0" w:line="240" w:lineRule="auto"/>
        <w:rPr>
          <w:rFonts w:ascii="Arial" w:hAnsi="Arial" w:cs="Arial"/>
          <w:sz w:val="24"/>
          <w:szCs w:val="24"/>
        </w:rPr>
      </w:pPr>
      <w:r w:rsidRPr="00B5784B">
        <w:rPr>
          <w:rFonts w:ascii="Arial" w:hAnsi="Arial" w:cs="Arial"/>
          <w:sz w:val="24"/>
          <w:szCs w:val="24"/>
        </w:rPr>
        <w:t>Members of the BRA committee are meeting our M</w:t>
      </w:r>
      <w:r w:rsidR="00CC3AC4" w:rsidRPr="00B5784B">
        <w:rPr>
          <w:rFonts w:ascii="Arial" w:hAnsi="Arial" w:cs="Arial"/>
          <w:sz w:val="24"/>
          <w:szCs w:val="24"/>
        </w:rPr>
        <w:t>P</w:t>
      </w:r>
      <w:r w:rsidRPr="00B5784B">
        <w:rPr>
          <w:rFonts w:ascii="Arial" w:hAnsi="Arial" w:cs="Arial"/>
          <w:sz w:val="24"/>
          <w:szCs w:val="24"/>
        </w:rPr>
        <w:t xml:space="preserve">, Liam Fox, later this month, mainly on housing targets etc. We will </w:t>
      </w:r>
      <w:r w:rsidR="00CC3AC4" w:rsidRPr="00B5784B">
        <w:rPr>
          <w:rFonts w:ascii="Arial" w:hAnsi="Arial" w:cs="Arial"/>
          <w:sz w:val="24"/>
          <w:szCs w:val="24"/>
        </w:rPr>
        <w:t xml:space="preserve">also </w:t>
      </w:r>
      <w:r w:rsidRPr="00B5784B">
        <w:rPr>
          <w:rFonts w:ascii="Arial" w:hAnsi="Arial" w:cs="Arial"/>
          <w:sz w:val="24"/>
          <w:szCs w:val="24"/>
        </w:rPr>
        <w:t>raise our concerns on the CAZ, since the inclusion of the Basin and Portway could encourage drivers to take long routes on narrow lanes within North Somerset to avoid the charge.</w:t>
      </w:r>
    </w:p>
    <w:p w14:paraId="5DEC58A7" w14:textId="2448FDCD" w:rsidR="00943107" w:rsidRDefault="00943107" w:rsidP="00B5784B">
      <w:pPr>
        <w:spacing w:after="0" w:line="240" w:lineRule="auto"/>
        <w:rPr>
          <w:rFonts w:ascii="Arial" w:hAnsi="Arial" w:cs="Arial"/>
          <w:sz w:val="24"/>
          <w:szCs w:val="24"/>
        </w:rPr>
      </w:pPr>
    </w:p>
    <w:p w14:paraId="1F3D7505" w14:textId="1F5290EB" w:rsidR="003D1899" w:rsidRDefault="003D1899" w:rsidP="00B5784B">
      <w:pPr>
        <w:spacing w:after="0" w:line="240" w:lineRule="auto"/>
        <w:rPr>
          <w:rFonts w:ascii="Arial" w:hAnsi="Arial" w:cs="Arial"/>
          <w:sz w:val="24"/>
          <w:szCs w:val="24"/>
        </w:rPr>
      </w:pPr>
    </w:p>
    <w:p w14:paraId="3AB7067B" w14:textId="77777777" w:rsidR="00847DAE" w:rsidRDefault="00847DAE" w:rsidP="00B5784B">
      <w:pPr>
        <w:spacing w:after="0" w:line="240" w:lineRule="auto"/>
        <w:rPr>
          <w:rFonts w:ascii="Arial" w:hAnsi="Arial" w:cs="Arial"/>
          <w:sz w:val="24"/>
          <w:szCs w:val="24"/>
        </w:rPr>
      </w:pPr>
    </w:p>
    <w:p w14:paraId="46814652" w14:textId="1A807D58" w:rsidR="00605930" w:rsidRDefault="00605930" w:rsidP="00847DAE">
      <w:pPr>
        <w:shd w:val="clear" w:color="auto" w:fill="FFFFFF"/>
        <w:spacing w:after="0" w:line="240" w:lineRule="auto"/>
        <w:rPr>
          <w:rFonts w:ascii="Arial" w:eastAsia="Times New Roman" w:hAnsi="Arial" w:cs="Arial"/>
          <w:b/>
          <w:bCs/>
          <w:sz w:val="24"/>
          <w:szCs w:val="24"/>
          <w:u w:val="single"/>
          <w:lang w:eastAsia="en-GB"/>
        </w:rPr>
      </w:pPr>
      <w:r w:rsidRPr="00B5784B">
        <w:rPr>
          <w:rFonts w:ascii="Arial" w:eastAsia="Times New Roman" w:hAnsi="Arial" w:cs="Arial"/>
          <w:b/>
          <w:bCs/>
          <w:sz w:val="24"/>
          <w:szCs w:val="24"/>
          <w:u w:val="single"/>
          <w:lang w:eastAsia="en-GB"/>
        </w:rPr>
        <w:lastRenderedPageBreak/>
        <w:t>Covid Support</w:t>
      </w:r>
    </w:p>
    <w:p w14:paraId="4E555895" w14:textId="77777777" w:rsidR="00847DAE" w:rsidRPr="00B5784B" w:rsidRDefault="00847DAE" w:rsidP="00847DAE">
      <w:pPr>
        <w:shd w:val="clear" w:color="auto" w:fill="FFFFFF"/>
        <w:spacing w:after="0" w:line="240" w:lineRule="auto"/>
        <w:rPr>
          <w:rFonts w:ascii="Arial" w:eastAsia="Times New Roman" w:hAnsi="Arial" w:cs="Arial"/>
          <w:b/>
          <w:bCs/>
          <w:sz w:val="24"/>
          <w:szCs w:val="24"/>
          <w:u w:val="single"/>
          <w:lang w:eastAsia="en-GB"/>
        </w:rPr>
      </w:pPr>
    </w:p>
    <w:p w14:paraId="52BBA4AA" w14:textId="5DB0F4C5" w:rsidR="00835731" w:rsidRDefault="00605930" w:rsidP="00835731">
      <w:pPr>
        <w:shd w:val="clear" w:color="auto" w:fill="FFFFFF"/>
        <w:spacing w:after="0" w:line="240" w:lineRule="auto"/>
        <w:rPr>
          <w:rFonts w:ascii="Arial" w:hAnsi="Arial" w:cs="Arial"/>
          <w:sz w:val="24"/>
          <w:szCs w:val="24"/>
        </w:rPr>
      </w:pPr>
      <w:r w:rsidRPr="00B5784B">
        <w:rPr>
          <w:rFonts w:ascii="Arial" w:hAnsi="Arial" w:cs="Arial"/>
          <w:sz w:val="24"/>
          <w:szCs w:val="24"/>
        </w:rPr>
        <w:t xml:space="preserve">Throughout the pandemic Backwell </w:t>
      </w:r>
      <w:r w:rsidR="00076667" w:rsidRPr="00B5784B">
        <w:rPr>
          <w:rFonts w:ascii="Arial" w:hAnsi="Arial" w:cs="Arial"/>
          <w:sz w:val="24"/>
          <w:szCs w:val="24"/>
        </w:rPr>
        <w:t xml:space="preserve">people </w:t>
      </w:r>
      <w:r w:rsidRPr="00B5784B">
        <w:rPr>
          <w:rFonts w:ascii="Arial" w:hAnsi="Arial" w:cs="Arial"/>
          <w:sz w:val="24"/>
          <w:szCs w:val="24"/>
        </w:rPr>
        <w:t>ha</w:t>
      </w:r>
      <w:r w:rsidR="00076667" w:rsidRPr="00B5784B">
        <w:rPr>
          <w:rFonts w:ascii="Arial" w:hAnsi="Arial" w:cs="Arial"/>
          <w:sz w:val="24"/>
          <w:szCs w:val="24"/>
        </w:rPr>
        <w:t>ve</w:t>
      </w:r>
      <w:r w:rsidRPr="00B5784B">
        <w:rPr>
          <w:rFonts w:ascii="Arial" w:hAnsi="Arial" w:cs="Arial"/>
          <w:sz w:val="24"/>
          <w:szCs w:val="24"/>
        </w:rPr>
        <w:t xml:space="preserve"> done an amazing job of looking out for each other</w:t>
      </w:r>
      <w:r w:rsidR="00455F47" w:rsidRPr="00B5784B">
        <w:rPr>
          <w:rFonts w:ascii="Arial" w:hAnsi="Arial" w:cs="Arial"/>
          <w:sz w:val="24"/>
          <w:szCs w:val="24"/>
        </w:rPr>
        <w:t xml:space="preserve">. </w:t>
      </w:r>
      <w:r w:rsidRPr="00B5784B">
        <w:rPr>
          <w:rFonts w:ascii="Arial" w:hAnsi="Arial" w:cs="Arial"/>
          <w:sz w:val="24"/>
          <w:szCs w:val="24"/>
        </w:rPr>
        <w:t>If there is a situation where a resident needs more assistance, local groups are working together through</w:t>
      </w:r>
      <w:r w:rsidR="003D1899">
        <w:rPr>
          <w:rFonts w:ascii="Arial" w:hAnsi="Arial" w:cs="Arial"/>
          <w:sz w:val="24"/>
          <w:szCs w:val="24"/>
        </w:rPr>
        <w:t xml:space="preserve"> </w:t>
      </w:r>
      <w:r w:rsidRPr="00B5784B">
        <w:rPr>
          <w:rFonts w:ascii="Arial" w:hAnsi="Arial" w:cs="Arial"/>
          <w:sz w:val="24"/>
          <w:szCs w:val="24"/>
        </w:rPr>
        <w:t>Backwell Life</w:t>
      </w:r>
      <w:r w:rsidR="003D1899">
        <w:rPr>
          <w:rFonts w:ascii="Arial" w:hAnsi="Arial" w:cs="Arial"/>
          <w:sz w:val="24"/>
          <w:szCs w:val="24"/>
        </w:rPr>
        <w:t xml:space="preserve"> </w:t>
      </w:r>
      <w:r w:rsidRPr="00B5784B">
        <w:rPr>
          <w:rFonts w:ascii="Arial" w:hAnsi="Arial" w:cs="Arial"/>
          <w:sz w:val="24"/>
          <w:szCs w:val="24"/>
        </w:rPr>
        <w:t>– you can</w:t>
      </w:r>
      <w:r w:rsidR="003D1899">
        <w:rPr>
          <w:rFonts w:ascii="Arial" w:hAnsi="Arial" w:cs="Arial"/>
          <w:sz w:val="24"/>
          <w:szCs w:val="24"/>
        </w:rPr>
        <w:t xml:space="preserve"> </w:t>
      </w:r>
      <w:r w:rsidRPr="00B5784B">
        <w:rPr>
          <w:rFonts w:ascii="Arial" w:hAnsi="Arial" w:cs="Arial"/>
          <w:sz w:val="24"/>
          <w:szCs w:val="24"/>
        </w:rPr>
        <w:t>contact them on 07851 438530</w:t>
      </w:r>
      <w:r w:rsidR="003D1899">
        <w:rPr>
          <w:rFonts w:ascii="Arial" w:hAnsi="Arial" w:cs="Arial"/>
          <w:sz w:val="24"/>
          <w:szCs w:val="24"/>
        </w:rPr>
        <w:t xml:space="preserve"> </w:t>
      </w:r>
      <w:r w:rsidRPr="00B5784B">
        <w:rPr>
          <w:rFonts w:ascii="Arial" w:hAnsi="Arial" w:cs="Arial"/>
          <w:sz w:val="24"/>
          <w:szCs w:val="24"/>
        </w:rPr>
        <w:t>and</w:t>
      </w:r>
      <w:r w:rsidR="003D1899">
        <w:rPr>
          <w:rFonts w:ascii="Arial" w:hAnsi="Arial" w:cs="Arial"/>
          <w:sz w:val="24"/>
          <w:szCs w:val="24"/>
        </w:rPr>
        <w:t xml:space="preserve"> </w:t>
      </w:r>
      <w:r w:rsidR="00DE16AF" w:rsidRPr="00B5784B">
        <w:rPr>
          <w:rFonts w:ascii="Arial" w:hAnsi="Arial" w:cs="Arial"/>
          <w:sz w:val="24"/>
          <w:szCs w:val="24"/>
        </w:rPr>
        <w:t xml:space="preserve">email at </w:t>
      </w:r>
      <w:bookmarkStart w:id="0" w:name="_Hlk92558257"/>
      <w:r w:rsidR="00226FEB" w:rsidRPr="00B5784B">
        <w:fldChar w:fldCharType="begin"/>
      </w:r>
      <w:r w:rsidR="00226FEB" w:rsidRPr="00B5784B">
        <w:rPr>
          <w:rFonts w:ascii="Arial" w:hAnsi="Arial"/>
          <w:sz w:val="24"/>
        </w:rPr>
        <w:instrText xml:space="preserve"> HYPERLINK "mailto:backwell.life@gmail.com" </w:instrText>
      </w:r>
      <w:r w:rsidR="00226FEB" w:rsidRPr="00B5784B">
        <w:fldChar w:fldCharType="separate"/>
      </w:r>
      <w:r w:rsidR="00DE16AF" w:rsidRPr="00B5784B">
        <w:rPr>
          <w:rStyle w:val="Hyperlink"/>
          <w:rFonts w:ascii="Arial" w:hAnsi="Arial" w:cs="Arial"/>
          <w:sz w:val="24"/>
          <w:szCs w:val="24"/>
        </w:rPr>
        <w:t>backwell.life@gmail.com</w:t>
      </w:r>
      <w:r w:rsidR="00226FEB" w:rsidRPr="00B5784B">
        <w:rPr>
          <w:rStyle w:val="Hyperlink"/>
          <w:rFonts w:ascii="Arial" w:hAnsi="Arial" w:cs="Arial"/>
          <w:sz w:val="24"/>
          <w:szCs w:val="24"/>
        </w:rPr>
        <w:fldChar w:fldCharType="end"/>
      </w:r>
      <w:r w:rsidR="00226FEB">
        <w:rPr>
          <w:rStyle w:val="Hyperlink"/>
          <w:rFonts w:ascii="Arial" w:hAnsi="Arial" w:cs="Arial"/>
          <w:sz w:val="24"/>
          <w:szCs w:val="24"/>
        </w:rPr>
        <w:t xml:space="preserve"> </w:t>
      </w:r>
      <w:bookmarkEnd w:id="0"/>
    </w:p>
    <w:p w14:paraId="01B58B2A" w14:textId="77777777" w:rsidR="00835731" w:rsidRDefault="00835731" w:rsidP="00835731">
      <w:pPr>
        <w:shd w:val="clear" w:color="auto" w:fill="FFFFFF"/>
        <w:spacing w:after="0" w:line="240" w:lineRule="auto"/>
        <w:rPr>
          <w:rFonts w:ascii="Arial" w:hAnsi="Arial" w:cs="Arial"/>
          <w:sz w:val="24"/>
          <w:szCs w:val="24"/>
        </w:rPr>
      </w:pPr>
    </w:p>
    <w:p w14:paraId="5BDABEAB" w14:textId="03A8E714" w:rsidR="00847DAE" w:rsidRDefault="00847DAE" w:rsidP="00835731">
      <w:pPr>
        <w:shd w:val="clear" w:color="auto" w:fill="FFFFFF"/>
        <w:spacing w:after="0" w:line="240" w:lineRule="auto"/>
        <w:rPr>
          <w:rFonts w:ascii="Arial" w:hAnsi="Arial" w:cs="Arial"/>
          <w:b/>
          <w:bCs/>
          <w:sz w:val="24"/>
          <w:szCs w:val="24"/>
        </w:rPr>
      </w:pPr>
      <w:r>
        <w:rPr>
          <w:rFonts w:ascii="Arial" w:hAnsi="Arial" w:cs="Arial"/>
          <w:b/>
          <w:bCs/>
          <w:sz w:val="24"/>
          <w:szCs w:val="24"/>
          <w:u w:val="single"/>
        </w:rPr>
        <w:t xml:space="preserve">BRA </w:t>
      </w:r>
      <w:r w:rsidR="002915CF" w:rsidRPr="00B5784B">
        <w:rPr>
          <w:rFonts w:ascii="Arial" w:hAnsi="Arial" w:cs="Arial"/>
          <w:b/>
          <w:bCs/>
          <w:sz w:val="24"/>
          <w:szCs w:val="24"/>
          <w:u w:val="single"/>
        </w:rPr>
        <w:t>AGM</w:t>
      </w:r>
      <w:r w:rsidR="002915CF" w:rsidRPr="00B5784B">
        <w:rPr>
          <w:rFonts w:ascii="Arial" w:hAnsi="Arial" w:cs="Arial"/>
          <w:b/>
          <w:bCs/>
          <w:sz w:val="24"/>
          <w:szCs w:val="24"/>
        </w:rPr>
        <w:t xml:space="preserve"> </w:t>
      </w:r>
    </w:p>
    <w:p w14:paraId="0EC1DF8C" w14:textId="77777777" w:rsidR="00847DAE" w:rsidRDefault="00847DAE" w:rsidP="00847DAE">
      <w:pPr>
        <w:spacing w:after="0" w:line="240" w:lineRule="auto"/>
        <w:rPr>
          <w:rFonts w:ascii="Arial" w:hAnsi="Arial" w:cs="Arial"/>
          <w:b/>
          <w:bCs/>
          <w:sz w:val="24"/>
          <w:szCs w:val="24"/>
        </w:rPr>
      </w:pPr>
    </w:p>
    <w:p w14:paraId="0280C4B0" w14:textId="71D18AAC" w:rsidR="002915CF" w:rsidRPr="00B5784B" w:rsidRDefault="002915CF" w:rsidP="00847DAE">
      <w:pPr>
        <w:spacing w:after="0" w:line="240" w:lineRule="auto"/>
        <w:rPr>
          <w:rFonts w:ascii="Arial" w:hAnsi="Arial" w:cs="Arial"/>
          <w:sz w:val="24"/>
          <w:szCs w:val="24"/>
        </w:rPr>
      </w:pPr>
      <w:r w:rsidRPr="00B5784B">
        <w:rPr>
          <w:rFonts w:ascii="Arial" w:hAnsi="Arial" w:cs="Arial"/>
          <w:sz w:val="24"/>
          <w:szCs w:val="24"/>
        </w:rPr>
        <w:t>We have made a booking for a live AGM on Tuesday April 5</w:t>
      </w:r>
      <w:r w:rsidRPr="00B5784B">
        <w:rPr>
          <w:rFonts w:ascii="Arial" w:hAnsi="Arial" w:cs="Arial"/>
          <w:sz w:val="24"/>
          <w:szCs w:val="24"/>
          <w:vertAlign w:val="superscript"/>
        </w:rPr>
        <w:t>th</w:t>
      </w:r>
      <w:r w:rsidRPr="00B5784B">
        <w:rPr>
          <w:rFonts w:ascii="Arial" w:hAnsi="Arial" w:cs="Arial"/>
          <w:sz w:val="24"/>
          <w:szCs w:val="24"/>
        </w:rPr>
        <w:t>, at our usual venue in Backwell School. This is of course, subject to much uncertainty, and we will review the situation nearer the date.</w:t>
      </w:r>
    </w:p>
    <w:p w14:paraId="7C837062" w14:textId="597B68B8" w:rsidR="002915CF" w:rsidRPr="00B5784B" w:rsidRDefault="002915CF" w:rsidP="00847DAE">
      <w:pPr>
        <w:spacing w:after="0" w:line="240" w:lineRule="auto"/>
        <w:rPr>
          <w:rFonts w:ascii="Arial" w:hAnsi="Arial" w:cs="Arial"/>
          <w:sz w:val="24"/>
          <w:szCs w:val="24"/>
        </w:rPr>
      </w:pPr>
    </w:p>
    <w:p w14:paraId="12A29846" w14:textId="77777777" w:rsidR="00847DAE" w:rsidRDefault="002915CF" w:rsidP="00847DAE">
      <w:pPr>
        <w:shd w:val="clear" w:color="auto" w:fill="FFFFFF"/>
        <w:spacing w:after="0" w:line="240" w:lineRule="auto"/>
        <w:rPr>
          <w:rFonts w:ascii="Arial" w:eastAsia="Times New Roman" w:hAnsi="Arial" w:cs="Arial"/>
          <w:b/>
          <w:bCs/>
          <w:sz w:val="24"/>
          <w:szCs w:val="24"/>
          <w:lang w:eastAsia="en-GB"/>
        </w:rPr>
      </w:pPr>
      <w:r w:rsidRPr="00B5784B">
        <w:rPr>
          <w:rFonts w:ascii="Arial" w:eastAsia="Times New Roman" w:hAnsi="Arial" w:cs="Arial"/>
          <w:b/>
          <w:bCs/>
          <w:sz w:val="24"/>
          <w:szCs w:val="24"/>
          <w:u w:val="single"/>
          <w:lang w:eastAsia="en-GB"/>
        </w:rPr>
        <w:t xml:space="preserve">BRA </w:t>
      </w:r>
      <w:r w:rsidRPr="003D1899">
        <w:rPr>
          <w:rFonts w:ascii="Arial" w:eastAsia="Times New Roman" w:hAnsi="Arial" w:cs="Arial"/>
          <w:b/>
          <w:bCs/>
          <w:sz w:val="24"/>
          <w:szCs w:val="24"/>
          <w:u w:val="single"/>
          <w:lang w:eastAsia="en-GB"/>
        </w:rPr>
        <w:t>Membership</w:t>
      </w:r>
      <w:r w:rsidR="003D1899" w:rsidRPr="003D1899">
        <w:rPr>
          <w:rFonts w:ascii="Arial" w:eastAsia="Times New Roman" w:hAnsi="Arial" w:cs="Arial"/>
          <w:b/>
          <w:bCs/>
          <w:sz w:val="24"/>
          <w:szCs w:val="24"/>
          <w:lang w:eastAsia="en-GB"/>
        </w:rPr>
        <w:t xml:space="preserve"> </w:t>
      </w:r>
    </w:p>
    <w:p w14:paraId="79E7C391" w14:textId="77777777" w:rsidR="00847DAE" w:rsidRDefault="00847DAE" w:rsidP="00847DAE">
      <w:pPr>
        <w:shd w:val="clear" w:color="auto" w:fill="FFFFFF"/>
        <w:spacing w:after="0" w:line="240" w:lineRule="auto"/>
        <w:rPr>
          <w:rFonts w:ascii="Arial" w:eastAsia="Times New Roman" w:hAnsi="Arial" w:cs="Arial"/>
          <w:b/>
          <w:bCs/>
          <w:sz w:val="24"/>
          <w:szCs w:val="24"/>
          <w:lang w:eastAsia="en-GB"/>
        </w:rPr>
      </w:pPr>
    </w:p>
    <w:p w14:paraId="1DBBE503" w14:textId="04FECF53" w:rsidR="002915CF" w:rsidRPr="00B5784B" w:rsidRDefault="002915CF" w:rsidP="00847DAE">
      <w:pPr>
        <w:shd w:val="clear" w:color="auto" w:fill="FFFFFF"/>
        <w:spacing w:after="0" w:line="240" w:lineRule="auto"/>
        <w:rPr>
          <w:rFonts w:ascii="Arial" w:hAnsi="Arial" w:cs="Arial"/>
          <w:sz w:val="24"/>
          <w:szCs w:val="24"/>
        </w:rPr>
      </w:pPr>
      <w:r w:rsidRPr="003D1899">
        <w:rPr>
          <w:rFonts w:ascii="Arial" w:hAnsi="Arial" w:cs="Arial"/>
          <w:sz w:val="24"/>
          <w:szCs w:val="24"/>
        </w:rPr>
        <w:t>W</w:t>
      </w:r>
      <w:r w:rsidRPr="00B5784B">
        <w:rPr>
          <w:rFonts w:ascii="Arial" w:hAnsi="Arial" w:cs="Arial"/>
          <w:sz w:val="24"/>
          <w:szCs w:val="24"/>
        </w:rPr>
        <w:t>e are grateful to our 4</w:t>
      </w:r>
      <w:r w:rsidR="003D1899">
        <w:rPr>
          <w:rFonts w:ascii="Arial" w:hAnsi="Arial" w:cs="Arial"/>
          <w:sz w:val="24"/>
          <w:szCs w:val="24"/>
        </w:rPr>
        <w:t>4</w:t>
      </w:r>
      <w:r w:rsidRPr="00B5784B">
        <w:rPr>
          <w:rFonts w:ascii="Arial" w:hAnsi="Arial" w:cs="Arial"/>
          <w:sz w:val="24"/>
          <w:szCs w:val="24"/>
        </w:rPr>
        <w:t xml:space="preserve">0 households who were BRA members </w:t>
      </w:r>
      <w:r w:rsidR="00DE16AF" w:rsidRPr="00B5784B">
        <w:rPr>
          <w:rFonts w:ascii="Arial" w:hAnsi="Arial" w:cs="Arial"/>
          <w:sz w:val="24"/>
          <w:szCs w:val="24"/>
        </w:rPr>
        <w:t>in</w:t>
      </w:r>
      <w:r w:rsidRPr="00B5784B">
        <w:rPr>
          <w:rFonts w:ascii="Arial" w:hAnsi="Arial" w:cs="Arial"/>
          <w:sz w:val="24"/>
          <w:szCs w:val="24"/>
        </w:rPr>
        <w:t xml:space="preserve"> 2021. A high membership level means that our comments are taken seriously, and the £10 subscriptions enable us to employ professional help when required, as it is at the moment! You can download a membership form</w:t>
      </w:r>
      <w:r w:rsidR="00DE16AF" w:rsidRPr="00B5784B">
        <w:rPr>
          <w:rFonts w:ascii="Arial" w:hAnsi="Arial" w:cs="Arial"/>
          <w:sz w:val="24"/>
          <w:szCs w:val="24"/>
        </w:rPr>
        <w:t xml:space="preserve"> for 2022</w:t>
      </w:r>
      <w:r w:rsidRPr="00B5784B">
        <w:rPr>
          <w:rFonts w:ascii="Arial" w:hAnsi="Arial" w:cs="Arial"/>
          <w:sz w:val="24"/>
          <w:szCs w:val="24"/>
        </w:rPr>
        <w:t xml:space="preserve"> </w:t>
      </w:r>
      <w:hyperlink r:id="rId10" w:history="1">
        <w:r w:rsidRPr="003D1899">
          <w:rPr>
            <w:rStyle w:val="Hyperlink"/>
            <w:rFonts w:ascii="Arial" w:hAnsi="Arial" w:cs="Arial"/>
            <w:sz w:val="24"/>
            <w:szCs w:val="24"/>
          </w:rPr>
          <w:t>here</w:t>
        </w:r>
      </w:hyperlink>
      <w:r w:rsidR="00226FEB">
        <w:rPr>
          <w:rFonts w:ascii="Arial" w:hAnsi="Arial" w:cs="Arial"/>
          <w:sz w:val="24"/>
          <w:szCs w:val="24"/>
        </w:rPr>
        <w:t xml:space="preserve"> </w:t>
      </w:r>
      <w:r w:rsidR="007C3FB9" w:rsidRPr="00B5784B">
        <w:rPr>
          <w:rFonts w:ascii="Arial" w:hAnsi="Arial" w:cs="Arial"/>
          <w:sz w:val="24"/>
          <w:szCs w:val="24"/>
        </w:rPr>
        <w:t>, which gives details of payment method by cash, cheque or bank transfer. We should be most grateful</w:t>
      </w:r>
      <w:r w:rsidR="000E3955" w:rsidRPr="00B5784B">
        <w:rPr>
          <w:rFonts w:ascii="Arial" w:hAnsi="Arial" w:cs="Arial"/>
          <w:sz w:val="24"/>
          <w:szCs w:val="24"/>
        </w:rPr>
        <w:t xml:space="preserve"> if you would </w:t>
      </w:r>
      <w:r w:rsidR="00076667" w:rsidRPr="00B5784B">
        <w:rPr>
          <w:rFonts w:ascii="Arial" w:hAnsi="Arial" w:cs="Arial"/>
          <w:sz w:val="24"/>
          <w:szCs w:val="24"/>
        </w:rPr>
        <w:t>s</w:t>
      </w:r>
      <w:r w:rsidR="000E3955" w:rsidRPr="00B5784B">
        <w:rPr>
          <w:rFonts w:ascii="Arial" w:hAnsi="Arial" w:cs="Arial"/>
          <w:sz w:val="24"/>
          <w:szCs w:val="24"/>
        </w:rPr>
        <w:t xml:space="preserve">end your subscription promptly so we </w:t>
      </w:r>
      <w:r w:rsidR="007C3FB9" w:rsidRPr="00B5784B">
        <w:rPr>
          <w:rFonts w:ascii="Arial" w:hAnsi="Arial" w:cs="Arial"/>
          <w:sz w:val="24"/>
          <w:szCs w:val="24"/>
        </w:rPr>
        <w:t>have a good start to 2022</w:t>
      </w:r>
      <w:r w:rsidR="000E3955" w:rsidRPr="00B5784B">
        <w:rPr>
          <w:rFonts w:ascii="Arial" w:hAnsi="Arial" w:cs="Arial"/>
          <w:sz w:val="24"/>
          <w:szCs w:val="24"/>
        </w:rPr>
        <w:t xml:space="preserve">. </w:t>
      </w:r>
    </w:p>
    <w:p w14:paraId="6E6D4444" w14:textId="77777777" w:rsidR="002915CF" w:rsidRPr="00B5784B" w:rsidRDefault="002915CF" w:rsidP="00847DAE">
      <w:pPr>
        <w:spacing w:after="0" w:line="240" w:lineRule="auto"/>
        <w:rPr>
          <w:rFonts w:ascii="Arial" w:hAnsi="Arial"/>
          <w:b/>
          <w:bCs/>
          <w:sz w:val="24"/>
        </w:rPr>
      </w:pPr>
    </w:p>
    <w:p w14:paraId="720CD180" w14:textId="77777777" w:rsidR="00605930" w:rsidRPr="00B5784B" w:rsidRDefault="00605930" w:rsidP="00847DAE">
      <w:pPr>
        <w:spacing w:after="0" w:line="240" w:lineRule="auto"/>
        <w:rPr>
          <w:rFonts w:ascii="Arial" w:hAnsi="Arial" w:cs="Arial"/>
          <w:b/>
          <w:bCs/>
          <w:sz w:val="24"/>
          <w:szCs w:val="24"/>
        </w:rPr>
      </w:pPr>
    </w:p>
    <w:p w14:paraId="7908E51F" w14:textId="4D39E238" w:rsidR="005421CD" w:rsidRPr="00B5784B" w:rsidRDefault="00B659ED" w:rsidP="00847DAE">
      <w:pPr>
        <w:spacing w:after="0" w:line="240" w:lineRule="auto"/>
        <w:rPr>
          <w:rFonts w:ascii="Arial" w:eastAsia="Times New Roman" w:hAnsi="Arial" w:cs="Times New Roman"/>
          <w:color w:val="1D2228"/>
          <w:sz w:val="24"/>
          <w:szCs w:val="24"/>
          <w:lang w:eastAsia="en-GB"/>
        </w:rPr>
      </w:pPr>
      <w:r w:rsidRPr="00B5784B">
        <w:rPr>
          <w:rFonts w:ascii="Arial" w:hAnsi="Arial" w:cs="Arial"/>
          <w:b/>
          <w:bCs/>
          <w:sz w:val="24"/>
          <w:szCs w:val="24"/>
        </w:rPr>
        <w:t>From</w:t>
      </w:r>
      <w:r w:rsidRPr="00B5784B">
        <w:rPr>
          <w:rFonts w:ascii="Arial" w:hAnsi="Arial" w:cs="Arial"/>
          <w:sz w:val="24"/>
          <w:szCs w:val="24"/>
        </w:rPr>
        <w:t xml:space="preserve"> </w:t>
      </w:r>
      <w:r w:rsidR="005421CD" w:rsidRPr="00B5784B">
        <w:rPr>
          <w:rFonts w:ascii="Arial" w:eastAsia="Times New Roman" w:hAnsi="Arial" w:cs="Arial"/>
          <w:b/>
          <w:bCs/>
          <w:color w:val="1D2228"/>
          <w:sz w:val="24"/>
          <w:szCs w:val="24"/>
          <w:lang w:eastAsia="en-GB"/>
        </w:rPr>
        <w:t>your BRA Committee</w:t>
      </w:r>
    </w:p>
    <w:p w14:paraId="654AD1E4" w14:textId="68BF5E4A" w:rsidR="005421CD" w:rsidRPr="00B5784B" w:rsidRDefault="005421CD" w:rsidP="00847DAE">
      <w:pPr>
        <w:shd w:val="clear" w:color="auto" w:fill="FFFFFF"/>
        <w:spacing w:after="0" w:line="240" w:lineRule="auto"/>
        <w:rPr>
          <w:rFonts w:ascii="Arial" w:eastAsia="Times New Roman" w:hAnsi="Arial" w:cs="Times New Roman"/>
          <w:color w:val="1D2228"/>
          <w:sz w:val="24"/>
          <w:szCs w:val="24"/>
          <w:lang w:eastAsia="en-GB"/>
        </w:rPr>
      </w:pPr>
      <w:r w:rsidRPr="00B5784B">
        <w:rPr>
          <w:rFonts w:ascii="Arial" w:eastAsia="Times New Roman" w:hAnsi="Arial" w:cs="Arial"/>
          <w:b/>
          <w:bCs/>
          <w:color w:val="1D2228"/>
          <w:sz w:val="24"/>
          <w:szCs w:val="24"/>
          <w:lang w:eastAsia="en-GB"/>
        </w:rPr>
        <w:t>Visit our website on</w:t>
      </w:r>
      <w:r w:rsidR="00384667" w:rsidRPr="00B5784B">
        <w:rPr>
          <w:rFonts w:ascii="Arial" w:eastAsia="Times New Roman" w:hAnsi="Arial" w:cs="Arial"/>
          <w:b/>
          <w:bCs/>
          <w:color w:val="1D2228"/>
          <w:sz w:val="24"/>
          <w:szCs w:val="24"/>
          <w:lang w:eastAsia="en-GB"/>
        </w:rPr>
        <w:tab/>
      </w:r>
      <w:r w:rsidR="00384667" w:rsidRPr="00B5784B">
        <w:rPr>
          <w:rFonts w:ascii="Arial" w:eastAsia="Times New Roman" w:hAnsi="Arial" w:cs="Arial"/>
          <w:b/>
          <w:bCs/>
          <w:color w:val="1D2228"/>
          <w:sz w:val="24"/>
          <w:szCs w:val="24"/>
          <w:lang w:eastAsia="en-GB"/>
        </w:rPr>
        <w:tab/>
      </w:r>
      <w:r w:rsidR="00384667" w:rsidRPr="00B5784B">
        <w:rPr>
          <w:rFonts w:ascii="Arial" w:eastAsia="Times New Roman" w:hAnsi="Arial" w:cs="Arial"/>
          <w:b/>
          <w:bCs/>
          <w:color w:val="1D2228"/>
          <w:sz w:val="24"/>
          <w:szCs w:val="24"/>
          <w:lang w:eastAsia="en-GB"/>
        </w:rPr>
        <w:tab/>
      </w:r>
      <w:hyperlink r:id="rId11" w:tgtFrame="_blank" w:history="1">
        <w:r w:rsidRPr="00B5784B">
          <w:rPr>
            <w:rFonts w:ascii="Arial" w:eastAsia="Times New Roman" w:hAnsi="Arial" w:cs="Arial"/>
            <w:b/>
            <w:bCs/>
            <w:color w:val="196AD4"/>
            <w:sz w:val="24"/>
            <w:szCs w:val="24"/>
            <w:lang w:eastAsia="en-GB"/>
          </w:rPr>
          <w:t>www.backwellresidents.org.uk</w:t>
        </w:r>
      </w:hyperlink>
    </w:p>
    <w:p w14:paraId="4C50DF6A" w14:textId="1BCC6383" w:rsidR="005421CD" w:rsidRPr="003A08AF" w:rsidRDefault="005421CD" w:rsidP="00847DAE">
      <w:pPr>
        <w:spacing w:after="0" w:line="240" w:lineRule="auto"/>
        <w:rPr>
          <w:rFonts w:ascii="Arial" w:hAnsi="Arial" w:cs="Arial"/>
          <w:sz w:val="24"/>
          <w:szCs w:val="24"/>
        </w:rPr>
      </w:pPr>
      <w:r w:rsidRPr="00B5784B">
        <w:rPr>
          <w:rFonts w:ascii="Arial" w:eastAsia="Times New Roman" w:hAnsi="Arial" w:cs="Arial"/>
          <w:b/>
          <w:bCs/>
          <w:color w:val="1D2228"/>
          <w:sz w:val="24"/>
          <w:szCs w:val="24"/>
          <w:lang w:eastAsia="en-GB"/>
        </w:rPr>
        <w:t>Email us at</w:t>
      </w:r>
      <w:r w:rsidR="00384667" w:rsidRPr="00B5784B">
        <w:rPr>
          <w:rFonts w:ascii="Arial" w:eastAsia="Times New Roman" w:hAnsi="Arial" w:cs="Arial"/>
          <w:b/>
          <w:bCs/>
          <w:color w:val="1D2228"/>
          <w:sz w:val="24"/>
          <w:szCs w:val="24"/>
          <w:lang w:eastAsia="en-GB"/>
        </w:rPr>
        <w:t xml:space="preserve"> </w:t>
      </w:r>
      <w:r w:rsidR="00384667" w:rsidRPr="00B5784B">
        <w:rPr>
          <w:rFonts w:ascii="Arial" w:eastAsia="Times New Roman" w:hAnsi="Arial" w:cs="Arial"/>
          <w:b/>
          <w:bCs/>
          <w:color w:val="1D2228"/>
          <w:sz w:val="24"/>
          <w:szCs w:val="24"/>
          <w:lang w:eastAsia="en-GB"/>
        </w:rPr>
        <w:tab/>
      </w:r>
      <w:r w:rsidR="00384667" w:rsidRPr="00B5784B">
        <w:rPr>
          <w:rFonts w:ascii="Arial" w:eastAsia="Times New Roman" w:hAnsi="Arial" w:cs="Arial"/>
          <w:b/>
          <w:bCs/>
          <w:color w:val="1D2228"/>
          <w:sz w:val="24"/>
          <w:szCs w:val="24"/>
          <w:lang w:eastAsia="en-GB"/>
        </w:rPr>
        <w:tab/>
      </w:r>
      <w:r w:rsidR="00384667" w:rsidRPr="00B5784B">
        <w:rPr>
          <w:rFonts w:ascii="Arial" w:eastAsia="Times New Roman" w:hAnsi="Arial" w:cs="Arial"/>
          <w:b/>
          <w:bCs/>
          <w:color w:val="1D2228"/>
          <w:sz w:val="24"/>
          <w:szCs w:val="24"/>
          <w:lang w:eastAsia="en-GB"/>
        </w:rPr>
        <w:tab/>
      </w:r>
      <w:r w:rsidR="00384667" w:rsidRPr="00B5784B">
        <w:rPr>
          <w:rFonts w:ascii="Arial" w:eastAsia="Times New Roman" w:hAnsi="Arial" w:cs="Arial"/>
          <w:b/>
          <w:bCs/>
          <w:color w:val="1D2228"/>
          <w:sz w:val="24"/>
          <w:szCs w:val="24"/>
          <w:lang w:eastAsia="en-GB"/>
        </w:rPr>
        <w:tab/>
      </w:r>
      <w:r w:rsidR="00384667" w:rsidRPr="00B5784B">
        <w:rPr>
          <w:rFonts w:ascii="Arial" w:eastAsia="Times New Roman" w:hAnsi="Arial" w:cs="Arial"/>
          <w:b/>
          <w:bCs/>
          <w:color w:val="1D2228"/>
          <w:sz w:val="24"/>
          <w:szCs w:val="24"/>
          <w:lang w:eastAsia="en-GB"/>
        </w:rPr>
        <w:tab/>
      </w:r>
      <w:hyperlink r:id="rId12" w:tgtFrame="_blank" w:history="1">
        <w:r w:rsidRPr="00B5784B">
          <w:rPr>
            <w:rFonts w:ascii="Arial" w:eastAsia="Times New Roman" w:hAnsi="Arial" w:cs="Arial"/>
            <w:b/>
            <w:bCs/>
            <w:color w:val="196AD4"/>
            <w:sz w:val="24"/>
            <w:szCs w:val="24"/>
            <w:u w:val="single"/>
            <w:lang w:eastAsia="en-GB"/>
          </w:rPr>
          <w:t>backwellresidents@btinternet.com</w:t>
        </w:r>
      </w:hyperlink>
    </w:p>
    <w:sectPr w:rsidR="005421CD" w:rsidRPr="003A08A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885D56"/>
    <w:multiLevelType w:val="hybridMultilevel"/>
    <w:tmpl w:val="8C8A220A"/>
    <w:lvl w:ilvl="0" w:tplc="669245AC">
      <w:start w:val="1"/>
      <w:numFmt w:val="lowerLetter"/>
      <w:lvlText w:val="%1."/>
      <w:lvlJc w:val="left"/>
      <w:pPr>
        <w:ind w:left="360" w:hanging="360"/>
      </w:pPr>
      <w:rPr>
        <w:rFonts w:hint="default"/>
        <w:b w:val="0"/>
        <w:b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25D"/>
    <w:rsid w:val="000004E8"/>
    <w:rsid w:val="00007BA4"/>
    <w:rsid w:val="00016ABE"/>
    <w:rsid w:val="00041F49"/>
    <w:rsid w:val="000746D5"/>
    <w:rsid w:val="00075B81"/>
    <w:rsid w:val="00076667"/>
    <w:rsid w:val="00082396"/>
    <w:rsid w:val="000A65E9"/>
    <w:rsid w:val="000A6972"/>
    <w:rsid w:val="000C1CF8"/>
    <w:rsid w:val="000C32D5"/>
    <w:rsid w:val="000E3955"/>
    <w:rsid w:val="000F61FA"/>
    <w:rsid w:val="00122A8D"/>
    <w:rsid w:val="00165C0A"/>
    <w:rsid w:val="0017535A"/>
    <w:rsid w:val="001D2E3E"/>
    <w:rsid w:val="001D5943"/>
    <w:rsid w:val="00226FEB"/>
    <w:rsid w:val="002309AD"/>
    <w:rsid w:val="002915CF"/>
    <w:rsid w:val="002A68FA"/>
    <w:rsid w:val="002D125D"/>
    <w:rsid w:val="003743CF"/>
    <w:rsid w:val="00384667"/>
    <w:rsid w:val="00391A82"/>
    <w:rsid w:val="003A08AF"/>
    <w:rsid w:val="003B5A6C"/>
    <w:rsid w:val="003D1899"/>
    <w:rsid w:val="003D3DA7"/>
    <w:rsid w:val="00401717"/>
    <w:rsid w:val="00416E67"/>
    <w:rsid w:val="00455F47"/>
    <w:rsid w:val="00485C5A"/>
    <w:rsid w:val="00494B9B"/>
    <w:rsid w:val="004B3251"/>
    <w:rsid w:val="004C27EF"/>
    <w:rsid w:val="004C5CC2"/>
    <w:rsid w:val="00506A72"/>
    <w:rsid w:val="00512276"/>
    <w:rsid w:val="005421CD"/>
    <w:rsid w:val="00591A07"/>
    <w:rsid w:val="005A7C85"/>
    <w:rsid w:val="005B2824"/>
    <w:rsid w:val="005F55EC"/>
    <w:rsid w:val="00605930"/>
    <w:rsid w:val="006224EC"/>
    <w:rsid w:val="00622D13"/>
    <w:rsid w:val="00631F3F"/>
    <w:rsid w:val="006403D0"/>
    <w:rsid w:val="006466B2"/>
    <w:rsid w:val="00651EA3"/>
    <w:rsid w:val="006715CD"/>
    <w:rsid w:val="006877EC"/>
    <w:rsid w:val="006A77CB"/>
    <w:rsid w:val="006E556F"/>
    <w:rsid w:val="00721861"/>
    <w:rsid w:val="00761D55"/>
    <w:rsid w:val="007942F0"/>
    <w:rsid w:val="007944E3"/>
    <w:rsid w:val="007C3FB9"/>
    <w:rsid w:val="007D167D"/>
    <w:rsid w:val="007E4B93"/>
    <w:rsid w:val="007F264D"/>
    <w:rsid w:val="00835731"/>
    <w:rsid w:val="00847DAE"/>
    <w:rsid w:val="00854E8A"/>
    <w:rsid w:val="008607ED"/>
    <w:rsid w:val="008A1773"/>
    <w:rsid w:val="008A45A8"/>
    <w:rsid w:val="008F5F66"/>
    <w:rsid w:val="00931061"/>
    <w:rsid w:val="00933576"/>
    <w:rsid w:val="00943107"/>
    <w:rsid w:val="00947D70"/>
    <w:rsid w:val="009907CF"/>
    <w:rsid w:val="00997BAE"/>
    <w:rsid w:val="009B5276"/>
    <w:rsid w:val="009D34A0"/>
    <w:rsid w:val="009E354D"/>
    <w:rsid w:val="00A267FB"/>
    <w:rsid w:val="00A55770"/>
    <w:rsid w:val="00A91F0B"/>
    <w:rsid w:val="00AE2AAE"/>
    <w:rsid w:val="00B029A0"/>
    <w:rsid w:val="00B1064D"/>
    <w:rsid w:val="00B5784B"/>
    <w:rsid w:val="00B659ED"/>
    <w:rsid w:val="00B73BE6"/>
    <w:rsid w:val="00BA1D77"/>
    <w:rsid w:val="00BF0F39"/>
    <w:rsid w:val="00C31B7E"/>
    <w:rsid w:val="00C41936"/>
    <w:rsid w:val="00C8676A"/>
    <w:rsid w:val="00CC3AC4"/>
    <w:rsid w:val="00CC4086"/>
    <w:rsid w:val="00CC6187"/>
    <w:rsid w:val="00CF19A7"/>
    <w:rsid w:val="00D06A28"/>
    <w:rsid w:val="00D500D3"/>
    <w:rsid w:val="00DE16AF"/>
    <w:rsid w:val="00E00A41"/>
    <w:rsid w:val="00E077BB"/>
    <w:rsid w:val="00E62C58"/>
    <w:rsid w:val="00EA2F00"/>
    <w:rsid w:val="00EC6000"/>
    <w:rsid w:val="00ED410A"/>
    <w:rsid w:val="00F24952"/>
    <w:rsid w:val="00F25376"/>
    <w:rsid w:val="00FA3022"/>
    <w:rsid w:val="00FE7F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67672"/>
  <w15:chartTrackingRefBased/>
  <w15:docId w15:val="{475F4463-85B3-4324-9B95-5745B4702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C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1773"/>
    <w:pPr>
      <w:ind w:left="720"/>
      <w:contextualSpacing/>
    </w:pPr>
  </w:style>
  <w:style w:type="character" w:styleId="Hyperlink">
    <w:name w:val="Hyperlink"/>
    <w:basedOn w:val="DefaultParagraphFont"/>
    <w:uiPriority w:val="99"/>
    <w:unhideWhenUsed/>
    <w:rsid w:val="007942F0"/>
    <w:rPr>
      <w:color w:val="0000FF"/>
      <w:u w:val="single"/>
    </w:rPr>
  </w:style>
  <w:style w:type="character" w:styleId="UnresolvedMention">
    <w:name w:val="Unresolved Mention"/>
    <w:basedOn w:val="DefaultParagraphFont"/>
    <w:uiPriority w:val="99"/>
    <w:semiHidden/>
    <w:unhideWhenUsed/>
    <w:rsid w:val="00384667"/>
    <w:rPr>
      <w:color w:val="605E5C"/>
      <w:shd w:val="clear" w:color="auto" w:fill="E1DFDD"/>
    </w:rPr>
  </w:style>
  <w:style w:type="character" w:styleId="FollowedHyperlink">
    <w:name w:val="FollowedHyperlink"/>
    <w:basedOn w:val="DefaultParagraphFont"/>
    <w:uiPriority w:val="99"/>
    <w:semiHidden/>
    <w:unhideWhenUsed/>
    <w:rsid w:val="003846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894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holly.dutton@planninginspectorate.gov.uk" TargetMode="External"/><Relationship Id="rId12" Type="http://schemas.openxmlformats.org/officeDocument/2006/relationships/hyperlink" Target="mailto:backwellresidents@btinternet.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cp.planninginspectorate.gov.uk" TargetMode="External"/><Relationship Id="rId11" Type="http://schemas.openxmlformats.org/officeDocument/2006/relationships/hyperlink" Target="http://www.backwellresidents.org.uk/" TargetMode="External"/><Relationship Id="rId5" Type="http://schemas.openxmlformats.org/officeDocument/2006/relationships/image" Target="media/image1.png"/><Relationship Id="rId10" Type="http://schemas.openxmlformats.org/officeDocument/2006/relationships/hyperlink" Target="http://www.backwellresidents.org.uk/membership/" TargetMode="External"/><Relationship Id="rId4" Type="http://schemas.openxmlformats.org/officeDocument/2006/relationships/webSettings" Target="webSettings.xml"/><Relationship Id="rId9" Type="http://schemas.openxmlformats.org/officeDocument/2006/relationships/hyperlink" Target="https://www.bristol.gov.uk/streets-travel/bristol-caz"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916</Words>
  <Characters>5226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Wells</dc:creator>
  <cp:keywords/>
  <dc:description/>
  <cp:lastModifiedBy>Margaret Kemp</cp:lastModifiedBy>
  <cp:revision>2</cp:revision>
  <cp:lastPrinted>2022-01-06T17:38:00Z</cp:lastPrinted>
  <dcterms:created xsi:type="dcterms:W3CDTF">2022-01-09T09:14:00Z</dcterms:created>
  <dcterms:modified xsi:type="dcterms:W3CDTF">2022-01-09T09:14:00Z</dcterms:modified>
</cp:coreProperties>
</file>